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559FE" w14:textId="77777777" w:rsidR="00683B76" w:rsidRDefault="00683B76">
      <w:pPr>
        <w:pStyle w:val="Title"/>
        <w:rPr>
          <w:rFonts w:ascii="Arial" w:hAnsi="Arial" w:cs="Arial"/>
          <w:u w:val="none"/>
        </w:rPr>
      </w:pPr>
      <w:r w:rsidRPr="00CF1D27">
        <w:rPr>
          <w:rFonts w:ascii="Arial" w:hAnsi="Arial" w:cs="Arial"/>
          <w:u w:val="none"/>
        </w:rPr>
        <w:t>CITY OF NEWCASTLE UPON TYNE</w:t>
      </w:r>
    </w:p>
    <w:p w14:paraId="2F837484" w14:textId="798C0971" w:rsidR="00922842" w:rsidRPr="004D4C94" w:rsidRDefault="001A7C5C">
      <w:pPr>
        <w:pStyle w:val="Title"/>
        <w:rPr>
          <w:rFonts w:ascii="Arial" w:hAnsi="Arial" w:cs="Arial"/>
          <w:u w:val="none"/>
        </w:rPr>
      </w:pPr>
      <w:r w:rsidRPr="004D4C94">
        <w:rPr>
          <w:rFonts w:ascii="Arial" w:hAnsi="Arial" w:cs="Arial"/>
          <w:u w:val="none"/>
        </w:rPr>
        <w:t xml:space="preserve">CHAPEL HOUSE </w:t>
      </w:r>
      <w:r w:rsidR="004D4C94" w:rsidRPr="004D4C94">
        <w:rPr>
          <w:rFonts w:ascii="Arial" w:hAnsi="Arial" w:cs="Arial"/>
          <w:u w:val="none"/>
        </w:rPr>
        <w:t>SHOPPING AREA</w:t>
      </w:r>
      <w:r w:rsidRPr="004D4C94">
        <w:rPr>
          <w:rFonts w:ascii="Arial" w:hAnsi="Arial" w:cs="Arial"/>
          <w:u w:val="none"/>
        </w:rPr>
        <w:t xml:space="preserve"> AND HILLHEAD PARKWAY</w:t>
      </w:r>
    </w:p>
    <w:p w14:paraId="29225024" w14:textId="77777777" w:rsidR="00922842" w:rsidRPr="004D4C94" w:rsidRDefault="00922842">
      <w:pPr>
        <w:pStyle w:val="Title"/>
        <w:rPr>
          <w:rFonts w:ascii="Arial" w:hAnsi="Arial" w:cs="Arial"/>
          <w:u w:val="none"/>
        </w:rPr>
      </w:pPr>
    </w:p>
    <w:p w14:paraId="3F4157BA" w14:textId="7B3C9872" w:rsidR="0004081B" w:rsidRPr="004D4C94" w:rsidRDefault="00B8513A" w:rsidP="00A14CBC">
      <w:pPr>
        <w:pStyle w:val="ListParagraph"/>
        <w:spacing w:before="0"/>
        <w:jc w:val="center"/>
        <w:rPr>
          <w:b/>
          <w:sz w:val="24"/>
          <w:szCs w:val="24"/>
          <w:lang w:val="en-US"/>
        </w:rPr>
      </w:pPr>
      <w:r w:rsidRPr="004D4C94">
        <w:rPr>
          <w:b/>
          <w:sz w:val="24"/>
          <w:szCs w:val="24"/>
          <w:lang w:val="en-US"/>
        </w:rPr>
        <w:t>The City of Newcastle upon Tyne (Waiting Restrictions and On Street Parking</w:t>
      </w:r>
      <w:r w:rsidR="001A7C5C" w:rsidRPr="004D4C94">
        <w:rPr>
          <w:b/>
          <w:sz w:val="24"/>
          <w:szCs w:val="24"/>
          <w:lang w:val="en-US"/>
        </w:rPr>
        <w:t xml:space="preserve"> </w:t>
      </w:r>
      <w:r w:rsidRPr="004D4C94">
        <w:rPr>
          <w:b/>
          <w:sz w:val="24"/>
          <w:szCs w:val="24"/>
          <w:lang w:val="en-US"/>
        </w:rPr>
        <w:t>Places) Order 2026</w:t>
      </w:r>
      <w:r w:rsidR="00922842" w:rsidRPr="004D4C94">
        <w:rPr>
          <w:b/>
          <w:sz w:val="24"/>
          <w:szCs w:val="24"/>
        </w:rPr>
        <w:t xml:space="preserve"> (</w:t>
      </w:r>
      <w:r w:rsidR="00A14CBC" w:rsidRPr="004D4C94">
        <w:rPr>
          <w:b/>
          <w:sz w:val="24"/>
          <w:szCs w:val="24"/>
        </w:rPr>
        <w:t xml:space="preserve">Chapel House </w:t>
      </w:r>
      <w:r w:rsidR="004D4C94" w:rsidRPr="004D4C94">
        <w:rPr>
          <w:b/>
          <w:sz w:val="24"/>
          <w:szCs w:val="24"/>
        </w:rPr>
        <w:t>Shopping Area</w:t>
      </w:r>
      <w:r w:rsidR="00A14CBC" w:rsidRPr="004D4C94">
        <w:rPr>
          <w:b/>
          <w:sz w:val="24"/>
          <w:szCs w:val="24"/>
        </w:rPr>
        <w:t xml:space="preserve"> and </w:t>
      </w:r>
      <w:r w:rsidR="001A7C5C" w:rsidRPr="004D4C94">
        <w:rPr>
          <w:b/>
          <w:sz w:val="24"/>
          <w:szCs w:val="24"/>
        </w:rPr>
        <w:t>Hillhead Parkway</w:t>
      </w:r>
      <w:r w:rsidR="00A60DDE" w:rsidRPr="004D4C94">
        <w:rPr>
          <w:b/>
          <w:sz w:val="24"/>
          <w:szCs w:val="24"/>
        </w:rPr>
        <w:t xml:space="preserve"> Var</w:t>
      </w:r>
      <w:r w:rsidR="00922842" w:rsidRPr="004D4C94">
        <w:rPr>
          <w:b/>
          <w:sz w:val="24"/>
          <w:szCs w:val="24"/>
        </w:rPr>
        <w:t>iation</w:t>
      </w:r>
      <w:r w:rsidR="000C3E1D" w:rsidRPr="004D4C94">
        <w:rPr>
          <w:b/>
          <w:sz w:val="24"/>
          <w:szCs w:val="24"/>
        </w:rPr>
        <w:t xml:space="preserve"> TROST</w:t>
      </w:r>
      <w:r w:rsidR="001A7C5C" w:rsidRPr="004D4C94">
        <w:rPr>
          <w:b/>
          <w:sz w:val="24"/>
          <w:szCs w:val="24"/>
        </w:rPr>
        <w:t>08</w:t>
      </w:r>
      <w:r w:rsidR="00922842" w:rsidRPr="004D4C94">
        <w:rPr>
          <w:b/>
          <w:sz w:val="24"/>
          <w:szCs w:val="24"/>
        </w:rPr>
        <w:t>) Order 2026</w:t>
      </w:r>
    </w:p>
    <w:p w14:paraId="647703FF" w14:textId="77777777" w:rsidR="00683B76" w:rsidRDefault="00683B76">
      <w:pPr>
        <w:spacing w:before="0"/>
        <w:rPr>
          <w:rFonts w:cs="Arial"/>
          <w:sz w:val="24"/>
        </w:rPr>
      </w:pPr>
    </w:p>
    <w:p w14:paraId="4C4FE80A" w14:textId="14AD585A" w:rsidR="001A7C5C" w:rsidRDefault="00683B76" w:rsidP="001A7C5C">
      <w:pPr>
        <w:spacing w:before="0"/>
        <w:ind w:left="720" w:hanging="720"/>
        <w:jc w:val="left"/>
        <w:rPr>
          <w:bCs/>
          <w:sz w:val="24"/>
          <w:szCs w:val="24"/>
          <w:lang w:val="en-US"/>
        </w:rPr>
      </w:pPr>
      <w:r>
        <w:t>1.</w:t>
      </w:r>
      <w:r>
        <w:tab/>
      </w:r>
      <w:r w:rsidR="001A7C5C" w:rsidRPr="00465210">
        <w:rPr>
          <w:b/>
          <w:bCs/>
          <w:sz w:val="24"/>
          <w:szCs w:val="24"/>
        </w:rPr>
        <w:t xml:space="preserve">NOTICE IS HEREBY GIVEN </w:t>
      </w:r>
      <w:r w:rsidR="001A7C5C" w:rsidRPr="00465210">
        <w:rPr>
          <w:sz w:val="24"/>
          <w:szCs w:val="24"/>
        </w:rPr>
        <w:t>that the Council of the City of Newcastle upon Tyne propose to make a</w:t>
      </w:r>
      <w:r w:rsidR="001A7C5C">
        <w:rPr>
          <w:sz w:val="24"/>
          <w:szCs w:val="24"/>
        </w:rPr>
        <w:t>n</w:t>
      </w:r>
      <w:r w:rsidR="001A7C5C" w:rsidRPr="00465210">
        <w:rPr>
          <w:sz w:val="24"/>
          <w:szCs w:val="24"/>
        </w:rPr>
        <w:t xml:space="preserve"> Order </w:t>
      </w:r>
      <w:r w:rsidR="001A7C5C" w:rsidRPr="00343E83">
        <w:rPr>
          <w:rFonts w:cs="Arial"/>
          <w:sz w:val="24"/>
          <w:szCs w:val="24"/>
        </w:rPr>
        <w:t xml:space="preserve">under Sections </w:t>
      </w:r>
      <w:r w:rsidR="004D4C94" w:rsidRPr="004D4C94">
        <w:rPr>
          <w:rFonts w:cs="Arial"/>
          <w:sz w:val="24"/>
          <w:szCs w:val="24"/>
        </w:rPr>
        <w:t>1, 2, 4, 32, 35, 45, 46, 49, 51, 53,</w:t>
      </w:r>
      <w:r w:rsidR="00C80A9A">
        <w:rPr>
          <w:rFonts w:cs="Arial"/>
          <w:sz w:val="24"/>
          <w:szCs w:val="24"/>
        </w:rPr>
        <w:t xml:space="preserve"> </w:t>
      </w:r>
      <w:r w:rsidR="004D4C94" w:rsidRPr="004D4C94">
        <w:rPr>
          <w:rFonts w:cs="Arial"/>
          <w:sz w:val="24"/>
          <w:szCs w:val="24"/>
        </w:rPr>
        <w:t xml:space="preserve">122, 124 </w:t>
      </w:r>
      <w:r w:rsidR="00343E83" w:rsidRPr="00343E83">
        <w:rPr>
          <w:rFonts w:cs="Arial"/>
          <w:sz w:val="24"/>
          <w:szCs w:val="24"/>
        </w:rPr>
        <w:t xml:space="preserve">and </w:t>
      </w:r>
      <w:r w:rsidR="001A7C5C" w:rsidRPr="00343E83">
        <w:rPr>
          <w:rFonts w:cs="Arial"/>
          <w:sz w:val="24"/>
          <w:szCs w:val="24"/>
        </w:rPr>
        <w:t xml:space="preserve">Part IV of Schedule 9 of the Road </w:t>
      </w:r>
      <w:r w:rsidR="001A7C5C" w:rsidRPr="00465210">
        <w:rPr>
          <w:rFonts w:cs="Arial"/>
          <w:sz w:val="24"/>
          <w:szCs w:val="24"/>
        </w:rPr>
        <w:t>Traffic Regulation Act 1984 and the Traffic Management Act 2004</w:t>
      </w:r>
      <w:r w:rsidR="001A7C5C">
        <w:rPr>
          <w:rFonts w:cs="Arial"/>
          <w:sz w:val="24"/>
          <w:szCs w:val="24"/>
        </w:rPr>
        <w:t xml:space="preserve">, </w:t>
      </w:r>
      <w:r w:rsidR="001A7C5C" w:rsidRPr="00465210">
        <w:rPr>
          <w:rFonts w:cs="Arial"/>
          <w:sz w:val="24"/>
          <w:szCs w:val="24"/>
        </w:rPr>
        <w:t xml:space="preserve">and of all other enabling powers, the effect of which would </w:t>
      </w:r>
      <w:r w:rsidR="001A7C5C">
        <w:rPr>
          <w:rFonts w:cs="Arial"/>
          <w:sz w:val="24"/>
          <w:szCs w:val="24"/>
        </w:rPr>
        <w:t xml:space="preserve">be to </w:t>
      </w:r>
      <w:r w:rsidR="001A7C5C" w:rsidRPr="00465210">
        <w:rPr>
          <w:rFonts w:cs="Arial"/>
          <w:sz w:val="24"/>
          <w:szCs w:val="24"/>
        </w:rPr>
        <w:t xml:space="preserve">vary the </w:t>
      </w:r>
      <w:r w:rsidR="001A7C5C" w:rsidRPr="00465210">
        <w:rPr>
          <w:bCs/>
          <w:sz w:val="24"/>
          <w:szCs w:val="24"/>
          <w:lang w:val="en-US"/>
        </w:rPr>
        <w:t>City of Newcastle upon Tyne (Waiting Restrictions and On Street Parking Places) Order 2026 (</w:t>
      </w:r>
      <w:r w:rsidR="001A7C5C">
        <w:rPr>
          <w:bCs/>
          <w:sz w:val="24"/>
          <w:szCs w:val="24"/>
          <w:lang w:val="en-US"/>
        </w:rPr>
        <w:t>“</w:t>
      </w:r>
      <w:r w:rsidR="001A7C5C" w:rsidRPr="00465210">
        <w:rPr>
          <w:bCs/>
          <w:sz w:val="24"/>
          <w:szCs w:val="24"/>
          <w:lang w:val="en-US"/>
        </w:rPr>
        <w:t>the 2026 Order</w:t>
      </w:r>
      <w:r w:rsidR="001A7C5C">
        <w:rPr>
          <w:bCs/>
          <w:sz w:val="24"/>
          <w:szCs w:val="24"/>
          <w:lang w:val="en-US"/>
        </w:rPr>
        <w:t>”</w:t>
      </w:r>
      <w:r w:rsidR="001A7C5C" w:rsidRPr="00465210">
        <w:rPr>
          <w:bCs/>
          <w:sz w:val="24"/>
          <w:szCs w:val="24"/>
          <w:lang w:val="en-US"/>
        </w:rPr>
        <w:t>)</w:t>
      </w:r>
      <w:r w:rsidR="001A7C5C">
        <w:rPr>
          <w:bCs/>
          <w:sz w:val="24"/>
          <w:szCs w:val="24"/>
          <w:lang w:val="en-US"/>
        </w:rPr>
        <w:t>.</w:t>
      </w:r>
    </w:p>
    <w:p w14:paraId="3085A272" w14:textId="77777777" w:rsidR="001A7C5C" w:rsidRDefault="001A7C5C" w:rsidP="001A7C5C">
      <w:pPr>
        <w:spacing w:before="0"/>
        <w:ind w:left="720" w:hanging="720"/>
        <w:jc w:val="left"/>
        <w:rPr>
          <w:bCs/>
          <w:sz w:val="24"/>
          <w:szCs w:val="24"/>
          <w:lang w:val="en-US"/>
        </w:rPr>
      </w:pPr>
    </w:p>
    <w:p w14:paraId="20282CBC" w14:textId="49D2E22F" w:rsidR="00A14CBC" w:rsidRDefault="001A7C5C" w:rsidP="001A7C5C">
      <w:pPr>
        <w:spacing w:before="0"/>
        <w:ind w:left="720" w:hanging="720"/>
        <w:jc w:val="left"/>
        <w:rPr>
          <w:rFonts w:cs="Arial"/>
          <w:sz w:val="24"/>
        </w:rPr>
      </w:pPr>
      <w:r>
        <w:rPr>
          <w:bCs/>
          <w:sz w:val="24"/>
          <w:szCs w:val="24"/>
          <w:lang w:val="en-US"/>
        </w:rPr>
        <w:t>2.</w:t>
      </w:r>
      <w:r>
        <w:rPr>
          <w:bCs/>
          <w:sz w:val="24"/>
          <w:szCs w:val="24"/>
          <w:lang w:val="en-US"/>
        </w:rPr>
        <w:tab/>
      </w:r>
      <w:r w:rsidRPr="00171782">
        <w:rPr>
          <w:rFonts w:cs="Arial"/>
          <w:b/>
          <w:bCs/>
          <w:sz w:val="24"/>
        </w:rPr>
        <w:t>The effect of the proposed variation Order</w:t>
      </w:r>
      <w:r>
        <w:rPr>
          <w:rFonts w:cs="Arial"/>
          <w:b/>
          <w:bCs/>
          <w:sz w:val="24"/>
        </w:rPr>
        <w:t xml:space="preserve"> is to</w:t>
      </w:r>
      <w:r>
        <w:rPr>
          <w:rFonts w:cs="Arial"/>
          <w:sz w:val="24"/>
        </w:rPr>
        <w:t xml:space="preserve"> </w:t>
      </w:r>
      <w:r w:rsidR="00A14CBC">
        <w:rPr>
          <w:rFonts w:cs="Arial"/>
          <w:sz w:val="24"/>
        </w:rPr>
        <w:t xml:space="preserve">– </w:t>
      </w:r>
    </w:p>
    <w:p w14:paraId="629E5362" w14:textId="77777777" w:rsidR="00A87516" w:rsidRDefault="00A87516" w:rsidP="001A7C5C">
      <w:pPr>
        <w:spacing w:before="0"/>
        <w:ind w:left="720" w:hanging="720"/>
        <w:jc w:val="left"/>
        <w:rPr>
          <w:rFonts w:cs="Arial"/>
          <w:sz w:val="24"/>
        </w:rPr>
      </w:pPr>
    </w:p>
    <w:p w14:paraId="36DE880E" w14:textId="30F9DCB8" w:rsidR="001A7C5C" w:rsidRPr="00A87516" w:rsidRDefault="006931A5" w:rsidP="00A87516">
      <w:pPr>
        <w:pStyle w:val="ListParagraph"/>
        <w:numPr>
          <w:ilvl w:val="0"/>
          <w:numId w:val="12"/>
        </w:numPr>
        <w:spacing w:before="0"/>
        <w:jc w:val="left"/>
        <w:rPr>
          <w:rFonts w:cs="Arial"/>
          <w:sz w:val="24"/>
          <w:szCs w:val="24"/>
        </w:rPr>
      </w:pPr>
      <w:r w:rsidRPr="00A87516">
        <w:rPr>
          <w:rFonts w:cs="Arial"/>
          <w:b/>
          <w:bCs/>
          <w:sz w:val="24"/>
          <w:szCs w:val="24"/>
        </w:rPr>
        <w:t xml:space="preserve">increase in length </w:t>
      </w:r>
      <w:r w:rsidR="003B2BDD">
        <w:rPr>
          <w:rFonts w:cs="Arial"/>
          <w:b/>
          <w:bCs/>
          <w:sz w:val="24"/>
          <w:szCs w:val="24"/>
        </w:rPr>
        <w:t xml:space="preserve">the </w:t>
      </w:r>
      <w:r w:rsidRPr="00A87516">
        <w:rPr>
          <w:rFonts w:cs="Arial"/>
          <w:b/>
          <w:bCs/>
          <w:sz w:val="24"/>
          <w:szCs w:val="24"/>
        </w:rPr>
        <w:t xml:space="preserve">existing </w:t>
      </w:r>
      <w:r w:rsidR="001A7C5C" w:rsidRPr="00A87516">
        <w:rPr>
          <w:rFonts w:cs="Arial"/>
          <w:b/>
          <w:sz w:val="24"/>
          <w:szCs w:val="24"/>
        </w:rPr>
        <w:t>no waiting at any time restrictions (double yellow lines) on Hillhead Parkway</w:t>
      </w:r>
      <w:r w:rsidR="004E3373">
        <w:rPr>
          <w:rFonts w:cs="Arial"/>
          <w:b/>
          <w:sz w:val="24"/>
          <w:szCs w:val="24"/>
        </w:rPr>
        <w:t xml:space="preserve"> </w:t>
      </w:r>
      <w:r w:rsidR="004E3373" w:rsidRPr="004E3373">
        <w:rPr>
          <w:rFonts w:cs="Arial"/>
          <w:bCs/>
          <w:sz w:val="24"/>
          <w:szCs w:val="24"/>
        </w:rPr>
        <w:t>southwards</w:t>
      </w:r>
      <w:r w:rsidR="001A7C5C" w:rsidRPr="00A87516">
        <w:rPr>
          <w:rFonts w:cs="Arial"/>
          <w:sz w:val="24"/>
          <w:szCs w:val="24"/>
        </w:rPr>
        <w:t xml:space="preserve"> </w:t>
      </w:r>
      <w:r w:rsidR="00BC252C" w:rsidRPr="00A87516">
        <w:rPr>
          <w:rFonts w:cs="Arial"/>
          <w:sz w:val="24"/>
          <w:szCs w:val="24"/>
        </w:rPr>
        <w:t>at its junction with Eddrington Grove</w:t>
      </w:r>
      <w:r w:rsidR="00A14CBC" w:rsidRPr="00A87516">
        <w:rPr>
          <w:rFonts w:cs="Arial"/>
          <w:sz w:val="24"/>
          <w:szCs w:val="24"/>
        </w:rPr>
        <w:t xml:space="preserve">, </w:t>
      </w:r>
    </w:p>
    <w:p w14:paraId="496C6C53" w14:textId="77777777" w:rsidR="00A87516" w:rsidRPr="00A87516" w:rsidRDefault="00A87516" w:rsidP="00A87516">
      <w:pPr>
        <w:pStyle w:val="ListParagraph"/>
        <w:spacing w:before="0"/>
        <w:ind w:left="1080"/>
        <w:jc w:val="left"/>
        <w:rPr>
          <w:rFonts w:cs="Arial"/>
          <w:sz w:val="24"/>
          <w:szCs w:val="24"/>
        </w:rPr>
      </w:pPr>
    </w:p>
    <w:p w14:paraId="091E0F6E" w14:textId="63B40558" w:rsidR="00A14CBC" w:rsidRPr="004D4C94" w:rsidRDefault="00A14CBC" w:rsidP="00A87516">
      <w:pPr>
        <w:pStyle w:val="ListParagraph"/>
        <w:numPr>
          <w:ilvl w:val="0"/>
          <w:numId w:val="12"/>
        </w:numPr>
        <w:spacing w:before="0"/>
        <w:jc w:val="left"/>
        <w:rPr>
          <w:rFonts w:cs="Arial"/>
          <w:sz w:val="24"/>
          <w:szCs w:val="24"/>
        </w:rPr>
      </w:pPr>
      <w:r w:rsidRPr="00A87516">
        <w:rPr>
          <w:rFonts w:cs="Arial"/>
          <w:b/>
          <w:bCs/>
          <w:sz w:val="24"/>
          <w:szCs w:val="24"/>
        </w:rPr>
        <w:t xml:space="preserve">introduce </w:t>
      </w:r>
      <w:r w:rsidR="00C427AF" w:rsidRPr="00A87516">
        <w:rPr>
          <w:rFonts w:cs="Arial"/>
          <w:b/>
          <w:bCs/>
          <w:sz w:val="24"/>
          <w:szCs w:val="24"/>
        </w:rPr>
        <w:t>n</w:t>
      </w:r>
      <w:r w:rsidRPr="00A87516">
        <w:rPr>
          <w:rFonts w:cs="Arial"/>
          <w:b/>
          <w:bCs/>
          <w:sz w:val="24"/>
          <w:szCs w:val="24"/>
        </w:rPr>
        <w:t xml:space="preserve">o </w:t>
      </w:r>
      <w:r w:rsidR="00C427AF" w:rsidRPr="00A87516">
        <w:rPr>
          <w:rFonts w:cs="Arial"/>
          <w:b/>
          <w:bCs/>
          <w:sz w:val="24"/>
          <w:szCs w:val="24"/>
        </w:rPr>
        <w:t>w</w:t>
      </w:r>
      <w:r w:rsidRPr="00A87516">
        <w:rPr>
          <w:rFonts w:cs="Arial"/>
          <w:b/>
          <w:bCs/>
          <w:sz w:val="24"/>
          <w:szCs w:val="24"/>
        </w:rPr>
        <w:t>aiting/</w:t>
      </w:r>
      <w:r w:rsidR="00C427AF" w:rsidRPr="00A87516">
        <w:rPr>
          <w:rFonts w:cs="Arial"/>
          <w:b/>
          <w:bCs/>
          <w:sz w:val="24"/>
          <w:szCs w:val="24"/>
        </w:rPr>
        <w:t>l</w:t>
      </w:r>
      <w:r w:rsidRPr="00A87516">
        <w:rPr>
          <w:rFonts w:cs="Arial"/>
          <w:b/>
          <w:bCs/>
          <w:sz w:val="24"/>
          <w:szCs w:val="24"/>
        </w:rPr>
        <w:t>oading at any time rest</w:t>
      </w:r>
      <w:r w:rsidR="00C427AF" w:rsidRPr="00A87516">
        <w:rPr>
          <w:rFonts w:cs="Arial"/>
          <w:b/>
          <w:bCs/>
          <w:sz w:val="24"/>
          <w:szCs w:val="24"/>
        </w:rPr>
        <w:t>r</w:t>
      </w:r>
      <w:r w:rsidRPr="00A87516">
        <w:rPr>
          <w:rFonts w:cs="Arial"/>
          <w:b/>
          <w:bCs/>
          <w:sz w:val="24"/>
          <w:szCs w:val="24"/>
        </w:rPr>
        <w:t>ictions</w:t>
      </w:r>
      <w:r w:rsidRPr="00A87516">
        <w:rPr>
          <w:rFonts w:cs="Arial"/>
          <w:sz w:val="24"/>
          <w:szCs w:val="24"/>
        </w:rPr>
        <w:t xml:space="preserve"> </w:t>
      </w:r>
      <w:r w:rsidR="003B2BDD">
        <w:rPr>
          <w:rFonts w:cs="Arial"/>
          <w:sz w:val="24"/>
          <w:szCs w:val="24"/>
        </w:rPr>
        <w:t>o</w:t>
      </w:r>
      <w:r w:rsidRPr="00A87516">
        <w:rPr>
          <w:rFonts w:cs="Arial"/>
          <w:sz w:val="24"/>
          <w:szCs w:val="24"/>
        </w:rPr>
        <w:t>n section</w:t>
      </w:r>
      <w:r w:rsidR="00A73374">
        <w:rPr>
          <w:rFonts w:cs="Arial"/>
          <w:sz w:val="24"/>
          <w:szCs w:val="24"/>
        </w:rPr>
        <w:t>s</w:t>
      </w:r>
      <w:r w:rsidRPr="00A87516">
        <w:rPr>
          <w:rFonts w:cs="Arial"/>
          <w:sz w:val="24"/>
          <w:szCs w:val="24"/>
        </w:rPr>
        <w:t xml:space="preserve"> of </w:t>
      </w:r>
      <w:r w:rsidR="004D4C94">
        <w:rPr>
          <w:rFonts w:cs="Arial"/>
          <w:sz w:val="24"/>
          <w:szCs w:val="24"/>
        </w:rPr>
        <w:t xml:space="preserve">the </w:t>
      </w:r>
      <w:r w:rsidRPr="004D4C94">
        <w:rPr>
          <w:rFonts w:cs="Arial"/>
          <w:sz w:val="24"/>
          <w:szCs w:val="24"/>
        </w:rPr>
        <w:t xml:space="preserve">Chapel House </w:t>
      </w:r>
      <w:r w:rsidR="004D4C94" w:rsidRPr="004D4C94">
        <w:rPr>
          <w:rFonts w:cs="Arial"/>
          <w:sz w:val="24"/>
          <w:szCs w:val="24"/>
        </w:rPr>
        <w:t>shopping area</w:t>
      </w:r>
      <w:r w:rsidRPr="004D4C94">
        <w:rPr>
          <w:rFonts w:cs="Arial"/>
          <w:sz w:val="24"/>
          <w:szCs w:val="24"/>
        </w:rPr>
        <w:t>,</w:t>
      </w:r>
    </w:p>
    <w:p w14:paraId="5CC56189" w14:textId="77777777" w:rsidR="00A87516" w:rsidRPr="004D4C94" w:rsidRDefault="00A87516" w:rsidP="00A87516">
      <w:pPr>
        <w:spacing w:before="0"/>
        <w:jc w:val="left"/>
        <w:rPr>
          <w:rFonts w:cs="Arial"/>
          <w:sz w:val="24"/>
          <w:szCs w:val="24"/>
        </w:rPr>
      </w:pPr>
    </w:p>
    <w:p w14:paraId="4084229A" w14:textId="53FF009D" w:rsidR="00A14CBC" w:rsidRPr="00A87516" w:rsidRDefault="00343E83" w:rsidP="00A87516">
      <w:pPr>
        <w:pStyle w:val="ListParagraph"/>
        <w:numPr>
          <w:ilvl w:val="0"/>
          <w:numId w:val="12"/>
        </w:numPr>
        <w:spacing w:before="0"/>
        <w:jc w:val="left"/>
        <w:rPr>
          <w:rFonts w:cs="Arial"/>
          <w:sz w:val="24"/>
          <w:szCs w:val="24"/>
        </w:rPr>
      </w:pPr>
      <w:r w:rsidRPr="00A87516">
        <w:rPr>
          <w:rFonts w:cs="Arial"/>
          <w:b/>
          <w:bCs/>
          <w:sz w:val="24"/>
          <w:szCs w:val="24"/>
        </w:rPr>
        <w:t xml:space="preserve">designate </w:t>
      </w:r>
      <w:r w:rsidR="006931A5" w:rsidRPr="00A87516">
        <w:rPr>
          <w:rFonts w:cs="Arial"/>
          <w:b/>
          <w:bCs/>
          <w:sz w:val="24"/>
          <w:szCs w:val="24"/>
        </w:rPr>
        <w:t xml:space="preserve">some bays </w:t>
      </w:r>
      <w:r w:rsidRPr="00A87516">
        <w:rPr>
          <w:rFonts w:cs="Arial"/>
          <w:b/>
          <w:bCs/>
          <w:sz w:val="24"/>
          <w:szCs w:val="24"/>
        </w:rPr>
        <w:t>for</w:t>
      </w:r>
      <w:r w:rsidR="00A14CBC" w:rsidRPr="00A87516">
        <w:rPr>
          <w:rFonts w:cs="Arial"/>
          <w:b/>
          <w:bCs/>
          <w:sz w:val="24"/>
          <w:szCs w:val="24"/>
        </w:rPr>
        <w:t xml:space="preserve"> Disabled Badge Holders </w:t>
      </w:r>
      <w:r w:rsidR="00A61782" w:rsidRPr="00A87516">
        <w:rPr>
          <w:rFonts w:cs="Arial"/>
          <w:b/>
          <w:bCs/>
          <w:sz w:val="24"/>
          <w:szCs w:val="24"/>
        </w:rPr>
        <w:t>only</w:t>
      </w:r>
      <w:r w:rsidR="00A14CBC" w:rsidRPr="00A87516">
        <w:rPr>
          <w:rFonts w:cs="Arial"/>
          <w:sz w:val="24"/>
          <w:szCs w:val="24"/>
        </w:rPr>
        <w:t xml:space="preserve"> with </w:t>
      </w:r>
      <w:r w:rsidR="00A61782" w:rsidRPr="00A87516">
        <w:rPr>
          <w:rFonts w:cs="Arial"/>
          <w:sz w:val="24"/>
          <w:szCs w:val="24"/>
        </w:rPr>
        <w:t>a maximum stay</w:t>
      </w:r>
      <w:r w:rsidR="00A14CBC" w:rsidRPr="00A87516">
        <w:rPr>
          <w:rFonts w:cs="Arial"/>
          <w:sz w:val="24"/>
          <w:szCs w:val="24"/>
        </w:rPr>
        <w:t xml:space="preserve"> of 3 hours and no return within 4 hours, and </w:t>
      </w:r>
    </w:p>
    <w:p w14:paraId="2A5C9056" w14:textId="77777777" w:rsidR="00A87516" w:rsidRPr="00A87516" w:rsidRDefault="00A87516" w:rsidP="00A87516">
      <w:pPr>
        <w:spacing w:before="0"/>
        <w:jc w:val="left"/>
        <w:rPr>
          <w:rFonts w:cs="Arial"/>
          <w:sz w:val="24"/>
          <w:szCs w:val="24"/>
        </w:rPr>
      </w:pPr>
    </w:p>
    <w:p w14:paraId="36975973" w14:textId="3E9C1719" w:rsidR="006931A5" w:rsidRPr="003B2BDD" w:rsidRDefault="00343E83" w:rsidP="003B2BDD">
      <w:pPr>
        <w:pStyle w:val="ListParagraph"/>
        <w:numPr>
          <w:ilvl w:val="0"/>
          <w:numId w:val="12"/>
        </w:numPr>
        <w:spacing w:before="0"/>
        <w:jc w:val="left"/>
        <w:rPr>
          <w:rFonts w:cs="Arial"/>
          <w:sz w:val="24"/>
          <w:szCs w:val="24"/>
        </w:rPr>
      </w:pPr>
      <w:r w:rsidRPr="003B2BDD">
        <w:rPr>
          <w:rFonts w:cs="Arial"/>
          <w:b/>
          <w:bCs/>
          <w:sz w:val="24"/>
          <w:szCs w:val="24"/>
        </w:rPr>
        <w:t>de</w:t>
      </w:r>
      <w:r w:rsidR="00A61782" w:rsidRPr="003B2BDD">
        <w:rPr>
          <w:rFonts w:cs="Arial"/>
          <w:b/>
          <w:bCs/>
          <w:sz w:val="24"/>
          <w:szCs w:val="24"/>
        </w:rPr>
        <w:t>si</w:t>
      </w:r>
      <w:r w:rsidRPr="003B2BDD">
        <w:rPr>
          <w:rFonts w:cs="Arial"/>
          <w:b/>
          <w:bCs/>
          <w:sz w:val="24"/>
          <w:szCs w:val="24"/>
        </w:rPr>
        <w:t xml:space="preserve">gnate the </w:t>
      </w:r>
      <w:r w:rsidR="00A61782" w:rsidRPr="003B2BDD">
        <w:rPr>
          <w:rFonts w:cs="Arial"/>
          <w:b/>
          <w:bCs/>
          <w:sz w:val="24"/>
          <w:szCs w:val="24"/>
        </w:rPr>
        <w:t xml:space="preserve">remaining </w:t>
      </w:r>
      <w:r w:rsidRPr="003B2BDD">
        <w:rPr>
          <w:rFonts w:cs="Arial"/>
          <w:b/>
          <w:bCs/>
          <w:sz w:val="24"/>
          <w:szCs w:val="24"/>
        </w:rPr>
        <w:t>parking bays as</w:t>
      </w:r>
      <w:r w:rsidR="00A14CBC" w:rsidRPr="003B2BDD">
        <w:rPr>
          <w:rFonts w:cs="Arial"/>
          <w:b/>
          <w:bCs/>
          <w:sz w:val="24"/>
          <w:szCs w:val="24"/>
        </w:rPr>
        <w:t xml:space="preserve"> </w:t>
      </w:r>
      <w:r w:rsidR="0005286E" w:rsidRPr="003B2BDD">
        <w:rPr>
          <w:rFonts w:cs="Arial"/>
          <w:b/>
          <w:bCs/>
          <w:sz w:val="24"/>
          <w:szCs w:val="24"/>
        </w:rPr>
        <w:t>l</w:t>
      </w:r>
      <w:r w:rsidR="00A14CBC" w:rsidRPr="003B2BDD">
        <w:rPr>
          <w:rFonts w:cs="Arial"/>
          <w:b/>
          <w:bCs/>
          <w:sz w:val="24"/>
          <w:szCs w:val="24"/>
        </w:rPr>
        <w:t xml:space="preserve">imited </w:t>
      </w:r>
      <w:r w:rsidR="0005286E" w:rsidRPr="003B2BDD">
        <w:rPr>
          <w:rFonts w:cs="Arial"/>
          <w:b/>
          <w:bCs/>
          <w:sz w:val="24"/>
          <w:szCs w:val="24"/>
        </w:rPr>
        <w:t>w</w:t>
      </w:r>
      <w:r w:rsidR="00A14CBC" w:rsidRPr="003B2BDD">
        <w:rPr>
          <w:rFonts w:cs="Arial"/>
          <w:b/>
          <w:bCs/>
          <w:sz w:val="24"/>
          <w:szCs w:val="24"/>
        </w:rPr>
        <w:t>aiting bays</w:t>
      </w:r>
      <w:r w:rsidR="00A14CBC" w:rsidRPr="003B2BDD">
        <w:rPr>
          <w:rFonts w:cs="Arial"/>
          <w:sz w:val="24"/>
          <w:szCs w:val="24"/>
        </w:rPr>
        <w:t xml:space="preserve"> with </w:t>
      </w:r>
      <w:r w:rsidR="00A61782" w:rsidRPr="003B2BDD">
        <w:rPr>
          <w:rFonts w:cs="Arial"/>
          <w:sz w:val="24"/>
          <w:szCs w:val="24"/>
        </w:rPr>
        <w:t>a maximum stay</w:t>
      </w:r>
      <w:r w:rsidR="00A14CBC" w:rsidRPr="003B2BDD">
        <w:rPr>
          <w:rFonts w:cs="Arial"/>
          <w:sz w:val="24"/>
          <w:szCs w:val="24"/>
        </w:rPr>
        <w:t xml:space="preserve"> of 3 hours and no return within 4 </w:t>
      </w:r>
      <w:r w:rsidR="0005286E" w:rsidRPr="003B2BDD">
        <w:rPr>
          <w:rFonts w:cs="Arial"/>
          <w:sz w:val="24"/>
          <w:szCs w:val="24"/>
        </w:rPr>
        <w:t>h</w:t>
      </w:r>
      <w:r w:rsidR="00A14CBC" w:rsidRPr="003B2BDD">
        <w:rPr>
          <w:rFonts w:cs="Arial"/>
          <w:sz w:val="24"/>
          <w:szCs w:val="24"/>
        </w:rPr>
        <w:t>ours</w:t>
      </w:r>
      <w:r w:rsidR="00A73374">
        <w:rPr>
          <w:rFonts w:cs="Arial"/>
          <w:sz w:val="24"/>
          <w:szCs w:val="24"/>
        </w:rPr>
        <w:t xml:space="preserve"> (exemption for </w:t>
      </w:r>
      <w:r w:rsidR="00A73374" w:rsidRPr="008A7455">
        <w:rPr>
          <w:rFonts w:cs="Arial"/>
          <w:sz w:val="24"/>
          <w:szCs w:val="24"/>
        </w:rPr>
        <w:t xml:space="preserve">CH1 </w:t>
      </w:r>
      <w:r w:rsidR="00A73374">
        <w:rPr>
          <w:rFonts w:cs="Arial"/>
          <w:sz w:val="24"/>
          <w:szCs w:val="24"/>
        </w:rPr>
        <w:t>permit holders)</w:t>
      </w:r>
      <w:r w:rsidR="002A2768" w:rsidRPr="003B2BDD">
        <w:rPr>
          <w:rFonts w:cs="Arial"/>
          <w:sz w:val="24"/>
          <w:szCs w:val="24"/>
        </w:rPr>
        <w:t>.</w:t>
      </w:r>
    </w:p>
    <w:p w14:paraId="6B8F0E85" w14:textId="77777777" w:rsidR="006931A5" w:rsidRDefault="006931A5" w:rsidP="006931A5">
      <w:pPr>
        <w:spacing w:before="0"/>
        <w:ind w:left="720"/>
        <w:jc w:val="left"/>
        <w:rPr>
          <w:rFonts w:cs="Arial"/>
          <w:color w:val="FF0000"/>
          <w:sz w:val="24"/>
          <w:szCs w:val="24"/>
        </w:rPr>
      </w:pPr>
    </w:p>
    <w:p w14:paraId="12FC0D23" w14:textId="443EFC73" w:rsidR="004D4C94" w:rsidRPr="004D4C94" w:rsidRDefault="004D4C94" w:rsidP="006931A5">
      <w:pPr>
        <w:spacing w:before="0"/>
        <w:ind w:left="720"/>
        <w:jc w:val="left"/>
        <w:rPr>
          <w:rFonts w:cs="Arial"/>
          <w:sz w:val="24"/>
          <w:szCs w:val="24"/>
        </w:rPr>
      </w:pPr>
      <w:r w:rsidRPr="004D4C94">
        <w:rPr>
          <w:rFonts w:cs="Arial"/>
          <w:sz w:val="24"/>
          <w:szCs w:val="24"/>
        </w:rPr>
        <w:t>The area has previously been used as a car park but is proposed to be regulated as on-street parking and known as ‘Chapel House shopping area’ for enforcement purposes.</w:t>
      </w:r>
    </w:p>
    <w:p w14:paraId="04E6C521" w14:textId="77777777" w:rsidR="004D4C94" w:rsidRDefault="004D4C94" w:rsidP="006931A5">
      <w:pPr>
        <w:spacing w:before="0"/>
        <w:ind w:left="720"/>
        <w:jc w:val="left"/>
        <w:rPr>
          <w:rFonts w:cs="Arial"/>
          <w:color w:val="FF0000"/>
          <w:sz w:val="24"/>
          <w:szCs w:val="24"/>
        </w:rPr>
      </w:pPr>
    </w:p>
    <w:p w14:paraId="2C3A686A" w14:textId="2FA736C5" w:rsidR="006931A5" w:rsidRPr="008A7455" w:rsidRDefault="006931A5" w:rsidP="006931A5">
      <w:pPr>
        <w:spacing w:before="0"/>
        <w:ind w:left="720"/>
        <w:jc w:val="left"/>
        <w:rPr>
          <w:rFonts w:cs="Arial"/>
          <w:sz w:val="24"/>
          <w:szCs w:val="24"/>
        </w:rPr>
      </w:pPr>
      <w:r w:rsidRPr="006931A5">
        <w:rPr>
          <w:rFonts w:cs="Arial"/>
          <w:sz w:val="24"/>
          <w:szCs w:val="24"/>
        </w:rPr>
        <w:t xml:space="preserve">There will be limited waiting in the </w:t>
      </w:r>
      <w:r w:rsidR="004D4C94" w:rsidRPr="004D4C94">
        <w:rPr>
          <w:rFonts w:cs="Arial"/>
          <w:sz w:val="24"/>
          <w:szCs w:val="24"/>
        </w:rPr>
        <w:t>Chapel House shopping area</w:t>
      </w:r>
      <w:r w:rsidR="004D4C94">
        <w:rPr>
          <w:rFonts w:cs="Arial"/>
          <w:sz w:val="24"/>
          <w:szCs w:val="24"/>
        </w:rPr>
        <w:t xml:space="preserve"> </w:t>
      </w:r>
      <w:r w:rsidRPr="006931A5">
        <w:rPr>
          <w:rFonts w:cs="Arial"/>
          <w:sz w:val="24"/>
          <w:szCs w:val="24"/>
        </w:rPr>
        <w:t xml:space="preserve">on all days and at all times for non permit holders.  The maximum period of stay for vehicles not displaying </w:t>
      </w:r>
      <w:r w:rsidRPr="008A7455">
        <w:rPr>
          <w:rFonts w:cs="Arial"/>
          <w:sz w:val="24"/>
          <w:szCs w:val="24"/>
        </w:rPr>
        <w:t xml:space="preserve">a </w:t>
      </w:r>
      <w:r w:rsidR="00A73374" w:rsidRPr="008A7455">
        <w:rPr>
          <w:rFonts w:cs="Arial"/>
          <w:sz w:val="24"/>
          <w:szCs w:val="24"/>
        </w:rPr>
        <w:t>CH1</w:t>
      </w:r>
      <w:r w:rsidRPr="008A7455">
        <w:rPr>
          <w:rFonts w:cs="Arial"/>
          <w:sz w:val="24"/>
          <w:szCs w:val="24"/>
        </w:rPr>
        <w:t xml:space="preserve"> permit will be 3 hours with no return within 4 hours.  Parking Zone </w:t>
      </w:r>
      <w:r w:rsidR="00A73374" w:rsidRPr="008A7455">
        <w:rPr>
          <w:rFonts w:cs="Arial"/>
          <w:sz w:val="24"/>
          <w:szCs w:val="24"/>
        </w:rPr>
        <w:t>CH1</w:t>
      </w:r>
      <w:r w:rsidRPr="008A7455">
        <w:rPr>
          <w:rFonts w:cs="Arial"/>
          <w:sz w:val="24"/>
          <w:szCs w:val="24"/>
        </w:rPr>
        <w:t xml:space="preserve"> permit holders will be exempt from the time limit</w:t>
      </w:r>
      <w:r w:rsidR="00611471" w:rsidRPr="008A7455">
        <w:rPr>
          <w:rFonts w:cs="Arial"/>
          <w:sz w:val="24"/>
          <w:szCs w:val="24"/>
        </w:rPr>
        <w:t xml:space="preserve"> (but not when parked in the disabled bays, the maximum period of stay will still be 3 hours)</w:t>
      </w:r>
      <w:r w:rsidRPr="008A7455">
        <w:rPr>
          <w:rFonts w:cs="Arial"/>
          <w:sz w:val="24"/>
          <w:szCs w:val="24"/>
        </w:rPr>
        <w:t>. </w:t>
      </w:r>
    </w:p>
    <w:p w14:paraId="526CF757" w14:textId="68DC864F" w:rsidR="0005286E" w:rsidRPr="008A7455" w:rsidRDefault="0005286E" w:rsidP="0005286E">
      <w:pPr>
        <w:ind w:left="720"/>
        <w:jc w:val="left"/>
        <w:rPr>
          <w:sz w:val="24"/>
        </w:rPr>
      </w:pPr>
      <w:r w:rsidRPr="008A7455">
        <w:rPr>
          <w:sz w:val="24"/>
        </w:rPr>
        <w:t xml:space="preserve">The </w:t>
      </w:r>
      <w:r w:rsidR="006931A5" w:rsidRPr="008A7455">
        <w:rPr>
          <w:sz w:val="24"/>
        </w:rPr>
        <w:t xml:space="preserve">new </w:t>
      </w:r>
      <w:r w:rsidR="00A73374" w:rsidRPr="008A7455">
        <w:rPr>
          <w:sz w:val="24"/>
        </w:rPr>
        <w:t>CH1</w:t>
      </w:r>
      <w:r w:rsidR="006931A5" w:rsidRPr="008A7455">
        <w:rPr>
          <w:sz w:val="24"/>
        </w:rPr>
        <w:t xml:space="preserve"> parking place zone, </w:t>
      </w:r>
      <w:r w:rsidRPr="008A7455">
        <w:rPr>
          <w:sz w:val="24"/>
        </w:rPr>
        <w:t>a</w:t>
      </w:r>
      <w:r w:rsidR="002A2768" w:rsidRPr="008A7455">
        <w:rPr>
          <w:sz w:val="24"/>
        </w:rPr>
        <w:t xml:space="preserve">long with </w:t>
      </w:r>
      <w:r w:rsidRPr="008A7455">
        <w:rPr>
          <w:sz w:val="24"/>
        </w:rPr>
        <w:t xml:space="preserve">the </w:t>
      </w:r>
      <w:r w:rsidR="00A61782" w:rsidRPr="008A7455">
        <w:rPr>
          <w:sz w:val="24"/>
        </w:rPr>
        <w:t xml:space="preserve">list of </w:t>
      </w:r>
      <w:r w:rsidRPr="008A7455">
        <w:rPr>
          <w:sz w:val="24"/>
        </w:rPr>
        <w:t>properties that will be eligible to apply for</w:t>
      </w:r>
      <w:r w:rsidR="00A61782" w:rsidRPr="008A7455">
        <w:rPr>
          <w:sz w:val="24"/>
        </w:rPr>
        <w:t xml:space="preserve"> </w:t>
      </w:r>
      <w:r w:rsidRPr="008A7455">
        <w:rPr>
          <w:sz w:val="24"/>
        </w:rPr>
        <w:t>permits</w:t>
      </w:r>
      <w:r w:rsidR="006931A5" w:rsidRPr="008A7455">
        <w:rPr>
          <w:sz w:val="24"/>
        </w:rPr>
        <w:t>,</w:t>
      </w:r>
      <w:r w:rsidRPr="008A7455">
        <w:rPr>
          <w:sz w:val="24"/>
        </w:rPr>
        <w:t xml:space="preserve"> will be added to the 2026 Order, and therefore the provisions and conditions of that Order will apply.</w:t>
      </w:r>
    </w:p>
    <w:p w14:paraId="26ACE8D5" w14:textId="77777777" w:rsidR="0005286E" w:rsidRPr="008A7455" w:rsidRDefault="0005286E" w:rsidP="00A14CBC">
      <w:pPr>
        <w:spacing w:before="0"/>
        <w:ind w:left="720"/>
        <w:jc w:val="left"/>
        <w:rPr>
          <w:rFonts w:cs="Arial"/>
          <w:sz w:val="24"/>
          <w:szCs w:val="24"/>
        </w:rPr>
      </w:pPr>
    </w:p>
    <w:p w14:paraId="33979803" w14:textId="72C20CED" w:rsidR="0005286E" w:rsidRPr="002A3015" w:rsidRDefault="0005286E" w:rsidP="0005286E">
      <w:pPr>
        <w:pStyle w:val="BodyTextIndent3"/>
        <w:spacing w:before="0" w:after="0"/>
        <w:ind w:left="720" w:right="391"/>
        <w:jc w:val="left"/>
        <w:rPr>
          <w:sz w:val="24"/>
          <w:szCs w:val="24"/>
        </w:rPr>
      </w:pPr>
      <w:r w:rsidRPr="008A7455">
        <w:rPr>
          <w:b/>
          <w:sz w:val="24"/>
          <w:u w:val="single"/>
        </w:rPr>
        <w:t>NOTE</w:t>
      </w:r>
      <w:r w:rsidRPr="008A7455">
        <w:rPr>
          <w:sz w:val="24"/>
        </w:rPr>
        <w:t xml:space="preserve">: </w:t>
      </w:r>
      <w:r w:rsidR="00A61782" w:rsidRPr="008A7455">
        <w:rPr>
          <w:sz w:val="24"/>
          <w:szCs w:val="24"/>
        </w:rPr>
        <w:t>Business</w:t>
      </w:r>
      <w:r w:rsidRPr="008A7455">
        <w:rPr>
          <w:sz w:val="24"/>
          <w:szCs w:val="24"/>
        </w:rPr>
        <w:t xml:space="preserve"> parking permits will be available for each eligible </w:t>
      </w:r>
      <w:r w:rsidR="00A61782" w:rsidRPr="008A7455">
        <w:rPr>
          <w:sz w:val="24"/>
          <w:szCs w:val="24"/>
        </w:rPr>
        <w:t xml:space="preserve">commercial </w:t>
      </w:r>
      <w:r w:rsidRPr="008A7455">
        <w:rPr>
          <w:sz w:val="24"/>
          <w:szCs w:val="24"/>
        </w:rPr>
        <w:t xml:space="preserve">property </w:t>
      </w:r>
      <w:r w:rsidR="00A61782" w:rsidRPr="008A7455">
        <w:rPr>
          <w:sz w:val="24"/>
          <w:szCs w:val="24"/>
        </w:rPr>
        <w:t>(maximum numbers apply</w:t>
      </w:r>
      <w:r w:rsidRPr="008A7455">
        <w:rPr>
          <w:sz w:val="24"/>
          <w:szCs w:val="24"/>
        </w:rPr>
        <w:t xml:space="preserve">) which will exempt </w:t>
      </w:r>
      <w:r w:rsidR="00A87516" w:rsidRPr="008A7455">
        <w:rPr>
          <w:sz w:val="24"/>
          <w:szCs w:val="24"/>
        </w:rPr>
        <w:t xml:space="preserve">those </w:t>
      </w:r>
      <w:r w:rsidRPr="008A7455">
        <w:rPr>
          <w:sz w:val="24"/>
          <w:szCs w:val="24"/>
        </w:rPr>
        <w:t>permit holders from the maximum stay restriction</w:t>
      </w:r>
      <w:r w:rsidR="00622655">
        <w:rPr>
          <w:sz w:val="24"/>
          <w:szCs w:val="24"/>
        </w:rPr>
        <w:t xml:space="preserve"> (the maximum stay of 3 hours will still apply in the disabled bays)</w:t>
      </w:r>
      <w:r w:rsidRPr="008A7455">
        <w:rPr>
          <w:sz w:val="24"/>
          <w:szCs w:val="24"/>
        </w:rPr>
        <w:t xml:space="preserve">.  Permits may also be available for any property occupied by a charity (maximum numbers apply).  Permits will be issued for Parking Zone </w:t>
      </w:r>
      <w:r w:rsidR="00A73374" w:rsidRPr="008A7455">
        <w:rPr>
          <w:sz w:val="24"/>
          <w:szCs w:val="24"/>
        </w:rPr>
        <w:t>CH1</w:t>
      </w:r>
      <w:r w:rsidRPr="008A7455">
        <w:rPr>
          <w:sz w:val="24"/>
          <w:szCs w:val="24"/>
        </w:rPr>
        <w:t xml:space="preserve">.  </w:t>
      </w:r>
      <w:r w:rsidRPr="002A3015">
        <w:rPr>
          <w:sz w:val="24"/>
          <w:szCs w:val="24"/>
        </w:rPr>
        <w:t xml:space="preserve">Details of permit charges/issue/renewal, conditions of use, discounts and types of permit are contained in the 2026 Order.  </w:t>
      </w:r>
      <w:r>
        <w:rPr>
          <w:sz w:val="24"/>
          <w:szCs w:val="24"/>
        </w:rPr>
        <w:t>Please note that the permit charges</w:t>
      </w:r>
      <w:r w:rsidR="00A61782">
        <w:rPr>
          <w:sz w:val="24"/>
          <w:szCs w:val="24"/>
        </w:rPr>
        <w:t xml:space="preserve">, </w:t>
      </w:r>
      <w:r>
        <w:rPr>
          <w:sz w:val="24"/>
          <w:szCs w:val="24"/>
        </w:rPr>
        <w:t>terms and conditions of use</w:t>
      </w:r>
      <w:r w:rsidR="00A61782">
        <w:rPr>
          <w:sz w:val="24"/>
          <w:szCs w:val="24"/>
        </w:rPr>
        <w:t>, etc.</w:t>
      </w:r>
      <w:r>
        <w:rPr>
          <w:sz w:val="24"/>
          <w:szCs w:val="24"/>
        </w:rPr>
        <w:t xml:space="preserve"> are subject to change as a result of standard permit review processes.</w:t>
      </w:r>
    </w:p>
    <w:p w14:paraId="59AF7BF0" w14:textId="77777777" w:rsidR="0005286E" w:rsidRPr="008F385D" w:rsidRDefault="0005286E" w:rsidP="0005286E">
      <w:pPr>
        <w:pStyle w:val="BodyTextIndent3"/>
        <w:spacing w:before="0" w:after="0"/>
        <w:ind w:left="0" w:right="391"/>
        <w:jc w:val="left"/>
        <w:rPr>
          <w:color w:val="FF0000"/>
          <w:sz w:val="24"/>
          <w:szCs w:val="24"/>
        </w:rPr>
      </w:pPr>
    </w:p>
    <w:p w14:paraId="3C327FA7" w14:textId="093555BC" w:rsidR="0005286E" w:rsidRPr="004D644F" w:rsidRDefault="0005286E" w:rsidP="0005286E">
      <w:pPr>
        <w:pStyle w:val="BodyTextIndent3"/>
        <w:spacing w:before="0" w:after="0"/>
        <w:ind w:right="391" w:firstLine="437"/>
        <w:jc w:val="left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Proposed e</w:t>
      </w:r>
      <w:r w:rsidRPr="004D644F">
        <w:rPr>
          <w:b/>
          <w:bCs/>
          <w:color w:val="000000" w:themeColor="text1"/>
          <w:sz w:val="24"/>
          <w:szCs w:val="24"/>
        </w:rPr>
        <w:t xml:space="preserve">ligible </w:t>
      </w:r>
      <w:r>
        <w:rPr>
          <w:b/>
          <w:bCs/>
          <w:color w:val="000000" w:themeColor="text1"/>
          <w:sz w:val="24"/>
          <w:szCs w:val="24"/>
        </w:rPr>
        <w:t>p</w:t>
      </w:r>
      <w:r w:rsidRPr="004D644F">
        <w:rPr>
          <w:b/>
          <w:bCs/>
          <w:color w:val="000000" w:themeColor="text1"/>
          <w:sz w:val="24"/>
          <w:szCs w:val="24"/>
        </w:rPr>
        <w:t>roperties</w:t>
      </w:r>
      <w:r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to be added to</w:t>
      </w:r>
      <w:r w:rsidRPr="00C55D1A">
        <w:rPr>
          <w:b/>
          <w:bCs/>
          <w:sz w:val="24"/>
          <w:szCs w:val="24"/>
        </w:rPr>
        <w:t xml:space="preserve"> </w:t>
      </w:r>
      <w:r w:rsidRPr="006931A5">
        <w:rPr>
          <w:b/>
          <w:bCs/>
          <w:sz w:val="24"/>
          <w:szCs w:val="24"/>
        </w:rPr>
        <w:t xml:space="preserve">Parking </w:t>
      </w:r>
      <w:r w:rsidRPr="008A7455">
        <w:rPr>
          <w:b/>
          <w:bCs/>
          <w:sz w:val="24"/>
          <w:szCs w:val="24"/>
        </w:rPr>
        <w:t xml:space="preserve">Zone </w:t>
      </w:r>
      <w:r w:rsidR="00A73374" w:rsidRPr="008A7455">
        <w:rPr>
          <w:b/>
          <w:bCs/>
          <w:sz w:val="24"/>
          <w:szCs w:val="24"/>
        </w:rPr>
        <w:t>CH1</w:t>
      </w:r>
      <w:r w:rsidRPr="008A7455">
        <w:rPr>
          <w:b/>
          <w:bCs/>
          <w:sz w:val="24"/>
          <w:szCs w:val="24"/>
        </w:rPr>
        <w:t xml:space="preserve">: </w:t>
      </w:r>
    </w:p>
    <w:p w14:paraId="7857FEDC" w14:textId="33ED7AD1" w:rsidR="0005286E" w:rsidRPr="00CA7384" w:rsidRDefault="002A2768" w:rsidP="0005286E">
      <w:pPr>
        <w:pStyle w:val="BodyTextIndent3"/>
        <w:spacing w:before="0" w:after="0"/>
        <w:ind w:left="720" w:right="391"/>
        <w:jc w:val="left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Frenton Close</w:t>
      </w:r>
      <w:r w:rsidR="0005286E" w:rsidRPr="00CA7384">
        <w:rPr>
          <w:b/>
          <w:bCs/>
          <w:color w:val="000000" w:themeColor="text1"/>
          <w:sz w:val="24"/>
          <w:szCs w:val="24"/>
        </w:rPr>
        <w:t xml:space="preserve"> </w:t>
      </w:r>
      <w:r w:rsidR="0005286E" w:rsidRPr="00CA7384">
        <w:rPr>
          <w:color w:val="000000" w:themeColor="text1"/>
          <w:sz w:val="24"/>
          <w:szCs w:val="24"/>
        </w:rPr>
        <w:t xml:space="preserve">– Nos. </w:t>
      </w:r>
      <w:r>
        <w:rPr>
          <w:color w:val="000000" w:themeColor="text1"/>
          <w:sz w:val="24"/>
          <w:szCs w:val="24"/>
        </w:rPr>
        <w:t xml:space="preserve">2-6 </w:t>
      </w:r>
      <w:r w:rsidR="0005286E" w:rsidRPr="00CA7384">
        <w:rPr>
          <w:color w:val="000000" w:themeColor="text1"/>
          <w:sz w:val="24"/>
          <w:szCs w:val="24"/>
        </w:rPr>
        <w:t>(even)</w:t>
      </w:r>
    </w:p>
    <w:p w14:paraId="62D92BEA" w14:textId="6BFA30BC" w:rsidR="0005286E" w:rsidRPr="00CA7384" w:rsidRDefault="002A2768" w:rsidP="0005286E">
      <w:pPr>
        <w:pStyle w:val="BodyTextIndent3"/>
        <w:spacing w:before="0" w:after="0"/>
        <w:ind w:left="720" w:right="391"/>
        <w:jc w:val="left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Hanover Close</w:t>
      </w:r>
      <w:r w:rsidR="0005286E" w:rsidRPr="00CA7384">
        <w:rPr>
          <w:b/>
          <w:bCs/>
          <w:color w:val="000000" w:themeColor="text1"/>
          <w:sz w:val="24"/>
          <w:szCs w:val="24"/>
        </w:rPr>
        <w:t xml:space="preserve"> </w:t>
      </w:r>
      <w:r w:rsidR="0005286E" w:rsidRPr="00CA7384">
        <w:rPr>
          <w:color w:val="000000" w:themeColor="text1"/>
          <w:sz w:val="24"/>
          <w:szCs w:val="24"/>
        </w:rPr>
        <w:t xml:space="preserve">– </w:t>
      </w:r>
      <w:r>
        <w:rPr>
          <w:color w:val="000000" w:themeColor="text1"/>
          <w:sz w:val="24"/>
          <w:szCs w:val="24"/>
        </w:rPr>
        <w:t>Chapel House and District Community Association</w:t>
      </w:r>
    </w:p>
    <w:p w14:paraId="4076A2B9" w14:textId="192F88FF" w:rsidR="0005286E" w:rsidRPr="00CA7384" w:rsidRDefault="002A2768" w:rsidP="002A2768">
      <w:pPr>
        <w:pStyle w:val="BodyTextIndent3"/>
        <w:spacing w:before="0" w:after="0"/>
        <w:ind w:left="720" w:right="391"/>
        <w:jc w:val="left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lastRenderedPageBreak/>
        <w:t>Hillhead Parkway</w:t>
      </w:r>
      <w:r w:rsidR="0005286E" w:rsidRPr="00CA7384">
        <w:rPr>
          <w:b/>
          <w:bCs/>
          <w:color w:val="000000" w:themeColor="text1"/>
          <w:sz w:val="24"/>
          <w:szCs w:val="24"/>
        </w:rPr>
        <w:t xml:space="preserve"> </w:t>
      </w:r>
      <w:r w:rsidR="0005286E" w:rsidRPr="00CA7384">
        <w:rPr>
          <w:color w:val="000000" w:themeColor="text1"/>
          <w:sz w:val="24"/>
          <w:szCs w:val="24"/>
        </w:rPr>
        <w:t xml:space="preserve">– </w:t>
      </w:r>
      <w:r>
        <w:rPr>
          <w:color w:val="000000" w:themeColor="text1"/>
          <w:sz w:val="24"/>
          <w:szCs w:val="24"/>
        </w:rPr>
        <w:t>Chapel House Pharmacy, Holmside Medical Group, Parkway Medical Group, Evolution Fitness, Tesco Express, Church of the Holy Nativity</w:t>
      </w:r>
    </w:p>
    <w:p w14:paraId="0FE450F5" w14:textId="16785222" w:rsidR="0005286E" w:rsidRDefault="002A2768" w:rsidP="004E3373">
      <w:pPr>
        <w:pStyle w:val="BodyTextIndent3"/>
        <w:spacing w:before="0" w:after="0"/>
        <w:ind w:left="720" w:right="391"/>
        <w:jc w:val="left"/>
        <w:rPr>
          <w:color w:val="FF0000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Hillhead Parkway Shopping Centre</w:t>
      </w:r>
      <w:r w:rsidR="0005286E" w:rsidRPr="00CA7384">
        <w:rPr>
          <w:b/>
          <w:bCs/>
          <w:color w:val="000000" w:themeColor="text1"/>
          <w:sz w:val="24"/>
          <w:szCs w:val="24"/>
        </w:rPr>
        <w:t xml:space="preserve"> </w:t>
      </w:r>
      <w:r w:rsidR="0005286E" w:rsidRPr="002A2768">
        <w:rPr>
          <w:color w:val="000000" w:themeColor="text1"/>
          <w:sz w:val="24"/>
          <w:szCs w:val="24"/>
        </w:rPr>
        <w:t>–</w:t>
      </w:r>
      <w:r w:rsidR="0005286E" w:rsidRPr="00CA7384">
        <w:rPr>
          <w:b/>
          <w:bCs/>
          <w:color w:val="000000" w:themeColor="text1"/>
          <w:sz w:val="24"/>
          <w:szCs w:val="24"/>
        </w:rPr>
        <w:t xml:space="preserve"> </w:t>
      </w:r>
      <w:r w:rsidRPr="002A2768">
        <w:rPr>
          <w:color w:val="000000" w:themeColor="text1"/>
          <w:sz w:val="24"/>
          <w:szCs w:val="24"/>
        </w:rPr>
        <w:t>Nos. 1-1</w:t>
      </w:r>
      <w:r w:rsidR="0049534F">
        <w:rPr>
          <w:color w:val="000000" w:themeColor="text1"/>
          <w:sz w:val="24"/>
          <w:szCs w:val="24"/>
        </w:rPr>
        <w:t>4</w:t>
      </w:r>
      <w:r w:rsidRPr="002A2768">
        <w:rPr>
          <w:color w:val="000000" w:themeColor="text1"/>
          <w:sz w:val="24"/>
          <w:szCs w:val="24"/>
        </w:rPr>
        <w:t xml:space="preserve"> (all)</w:t>
      </w:r>
    </w:p>
    <w:p w14:paraId="07B48C0B" w14:textId="77777777" w:rsidR="004E3373" w:rsidRPr="00CA7384" w:rsidRDefault="004E3373" w:rsidP="004E3373">
      <w:pPr>
        <w:pStyle w:val="BodyTextIndent3"/>
        <w:spacing w:before="0" w:after="0"/>
        <w:ind w:left="720" w:right="391"/>
        <w:jc w:val="left"/>
        <w:rPr>
          <w:color w:val="000000" w:themeColor="text1"/>
          <w:sz w:val="24"/>
          <w:szCs w:val="24"/>
        </w:rPr>
      </w:pPr>
    </w:p>
    <w:p w14:paraId="78953A76" w14:textId="1C09A1D1" w:rsidR="007B4D8B" w:rsidRPr="00F32A7D" w:rsidRDefault="004B4976" w:rsidP="004B4976">
      <w:pPr>
        <w:spacing w:before="0"/>
        <w:ind w:left="720" w:hanging="720"/>
        <w:jc w:val="left"/>
        <w:rPr>
          <w:rFonts w:cs="Arial"/>
          <w:color w:val="000000" w:themeColor="text1"/>
          <w:sz w:val="24"/>
          <w:szCs w:val="24"/>
        </w:rPr>
      </w:pPr>
      <w:r w:rsidRPr="004B4976">
        <w:rPr>
          <w:color w:val="000000" w:themeColor="text1"/>
          <w:sz w:val="24"/>
          <w:szCs w:val="24"/>
        </w:rPr>
        <w:t>3.</w:t>
      </w:r>
      <w:r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b/>
          <w:bCs/>
          <w:color w:val="000000" w:themeColor="text1"/>
          <w:sz w:val="24"/>
          <w:szCs w:val="24"/>
        </w:rPr>
        <w:tab/>
      </w:r>
      <w:r w:rsidR="00F32A7D">
        <w:rPr>
          <w:b/>
          <w:bCs/>
          <w:color w:val="000000" w:themeColor="text1"/>
          <w:sz w:val="24"/>
          <w:szCs w:val="24"/>
        </w:rPr>
        <w:t>For details of the proposal</w:t>
      </w:r>
      <w:r w:rsidR="001A7C5C">
        <w:rPr>
          <w:b/>
          <w:bCs/>
          <w:color w:val="000000" w:themeColor="text1"/>
          <w:sz w:val="24"/>
          <w:szCs w:val="24"/>
        </w:rPr>
        <w:t>s</w:t>
      </w:r>
      <w:r w:rsidR="00F32A7D">
        <w:rPr>
          <w:b/>
          <w:bCs/>
          <w:color w:val="000000" w:themeColor="text1"/>
          <w:sz w:val="24"/>
          <w:szCs w:val="24"/>
        </w:rPr>
        <w:t xml:space="preserve"> </w:t>
      </w:r>
      <w:r w:rsidR="00F32A7D" w:rsidRPr="00F32A7D">
        <w:rPr>
          <w:color w:val="000000" w:themeColor="text1"/>
          <w:sz w:val="24"/>
          <w:szCs w:val="24"/>
        </w:rPr>
        <w:t xml:space="preserve">including </w:t>
      </w:r>
      <w:r w:rsidR="00F32A7D">
        <w:rPr>
          <w:color w:val="000000" w:themeColor="text1"/>
          <w:sz w:val="24"/>
          <w:szCs w:val="24"/>
        </w:rPr>
        <w:t xml:space="preserve">a </w:t>
      </w:r>
      <w:r w:rsidR="00F32A7D" w:rsidRPr="00A43F6D">
        <w:rPr>
          <w:color w:val="000000" w:themeColor="text1"/>
          <w:sz w:val="24"/>
          <w:szCs w:val="24"/>
        </w:rPr>
        <w:t>plan s</w:t>
      </w:r>
      <w:r w:rsidR="00F32A7D" w:rsidRPr="00F32A7D">
        <w:rPr>
          <w:color w:val="000000" w:themeColor="text1"/>
          <w:sz w:val="24"/>
          <w:szCs w:val="24"/>
        </w:rPr>
        <w:t xml:space="preserve">howing </w:t>
      </w:r>
      <w:r w:rsidR="00F32A7D" w:rsidRPr="00A87516">
        <w:rPr>
          <w:sz w:val="24"/>
          <w:szCs w:val="24"/>
        </w:rPr>
        <w:t>the affected lengths of highway</w:t>
      </w:r>
      <w:r w:rsidR="00F32A7D" w:rsidRPr="00A87516">
        <w:rPr>
          <w:b/>
          <w:bCs/>
          <w:sz w:val="24"/>
          <w:szCs w:val="24"/>
        </w:rPr>
        <w:t xml:space="preserve">, </w:t>
      </w:r>
      <w:r w:rsidR="00BE72E3">
        <w:rPr>
          <w:rFonts w:cs="Arial"/>
          <w:color w:val="000000" w:themeColor="text1"/>
          <w:sz w:val="24"/>
          <w:szCs w:val="24"/>
        </w:rPr>
        <w:t xml:space="preserve">a copy of </w:t>
      </w:r>
      <w:r w:rsidR="00D40661" w:rsidRPr="004E3373">
        <w:rPr>
          <w:rFonts w:cs="Arial"/>
          <w:color w:val="000000" w:themeColor="text1"/>
          <w:sz w:val="24"/>
          <w:szCs w:val="24"/>
        </w:rPr>
        <w:t xml:space="preserve">the </w:t>
      </w:r>
      <w:r w:rsidR="00BE72E3" w:rsidRPr="004E3373">
        <w:rPr>
          <w:rFonts w:cs="Arial"/>
          <w:color w:val="000000" w:themeColor="text1"/>
          <w:sz w:val="24"/>
          <w:szCs w:val="24"/>
        </w:rPr>
        <w:t xml:space="preserve">2026 Order, the </w:t>
      </w:r>
      <w:r w:rsidR="00D40661" w:rsidRPr="004E3373">
        <w:rPr>
          <w:rFonts w:cs="Arial"/>
          <w:color w:val="000000" w:themeColor="text1"/>
          <w:sz w:val="24"/>
          <w:szCs w:val="24"/>
        </w:rPr>
        <w:t xml:space="preserve">draft </w:t>
      </w:r>
      <w:r w:rsidR="00100AFD" w:rsidRPr="004E3373">
        <w:rPr>
          <w:rFonts w:cs="Arial"/>
          <w:color w:val="000000" w:themeColor="text1"/>
          <w:sz w:val="24"/>
          <w:szCs w:val="24"/>
        </w:rPr>
        <w:t>v</w:t>
      </w:r>
      <w:r w:rsidR="00BE72E3" w:rsidRPr="004E3373">
        <w:rPr>
          <w:rFonts w:cs="Arial"/>
          <w:color w:val="000000" w:themeColor="text1"/>
          <w:sz w:val="24"/>
          <w:szCs w:val="24"/>
        </w:rPr>
        <w:t xml:space="preserve">ariation </w:t>
      </w:r>
      <w:r w:rsidR="00D40661" w:rsidRPr="004E3373">
        <w:rPr>
          <w:rFonts w:cs="Arial"/>
          <w:color w:val="000000" w:themeColor="text1"/>
          <w:sz w:val="24"/>
          <w:szCs w:val="24"/>
        </w:rPr>
        <w:t>Order</w:t>
      </w:r>
      <w:r w:rsidR="00D40661" w:rsidRPr="00A65E87">
        <w:rPr>
          <w:rFonts w:cs="Arial"/>
          <w:color w:val="000000" w:themeColor="text1"/>
          <w:sz w:val="24"/>
          <w:szCs w:val="24"/>
        </w:rPr>
        <w:t xml:space="preserve">, </w:t>
      </w:r>
      <w:r w:rsidR="00BE72E3" w:rsidRPr="00A65E87">
        <w:rPr>
          <w:rFonts w:cs="Arial"/>
          <w:sz w:val="24"/>
          <w:szCs w:val="24"/>
        </w:rPr>
        <w:t xml:space="preserve">the </w:t>
      </w:r>
      <w:r w:rsidR="00F32A7D">
        <w:rPr>
          <w:rFonts w:cs="Arial"/>
          <w:sz w:val="24"/>
          <w:szCs w:val="24"/>
        </w:rPr>
        <w:t xml:space="preserve">map </w:t>
      </w:r>
      <w:r w:rsidR="00BE72E3" w:rsidRPr="00A65E87">
        <w:rPr>
          <w:rFonts w:cs="Arial"/>
          <w:sz w:val="24"/>
          <w:szCs w:val="24"/>
        </w:rPr>
        <w:t>tile to be revoked</w:t>
      </w:r>
      <w:r w:rsidR="00A87516">
        <w:rPr>
          <w:rFonts w:cs="Arial"/>
          <w:sz w:val="24"/>
          <w:szCs w:val="24"/>
        </w:rPr>
        <w:t xml:space="preserve"> and inserted</w:t>
      </w:r>
      <w:r w:rsidR="00F32A7D">
        <w:rPr>
          <w:rFonts w:cs="Arial"/>
          <w:sz w:val="24"/>
          <w:szCs w:val="24"/>
        </w:rPr>
        <w:t xml:space="preserve">, </w:t>
      </w:r>
      <w:r w:rsidR="00BE72E3" w:rsidRPr="00A65E87">
        <w:rPr>
          <w:rFonts w:cs="Arial"/>
          <w:sz w:val="24"/>
          <w:szCs w:val="24"/>
        </w:rPr>
        <w:t xml:space="preserve">together with a copy of the </w:t>
      </w:r>
      <w:r w:rsidR="00D40661" w:rsidRPr="00A65E87">
        <w:rPr>
          <w:rFonts w:cs="Arial"/>
          <w:color w:val="000000" w:themeColor="text1"/>
          <w:sz w:val="24"/>
          <w:szCs w:val="24"/>
        </w:rPr>
        <w:t>statement of the</w:t>
      </w:r>
      <w:r w:rsidR="00D40661">
        <w:rPr>
          <w:rFonts w:cs="Arial"/>
          <w:color w:val="000000" w:themeColor="text1"/>
          <w:sz w:val="24"/>
          <w:szCs w:val="24"/>
        </w:rPr>
        <w:t xml:space="preserve"> Council’s reasons for proposing to make the </w:t>
      </w:r>
      <w:r w:rsidR="00D40661" w:rsidRPr="004E3373">
        <w:rPr>
          <w:rFonts w:cs="Arial"/>
          <w:color w:val="000000" w:themeColor="text1"/>
          <w:sz w:val="24"/>
          <w:szCs w:val="24"/>
        </w:rPr>
        <w:t xml:space="preserve">Order, please </w:t>
      </w:r>
      <w:r w:rsidR="00D40661">
        <w:rPr>
          <w:rFonts w:cs="Arial"/>
          <w:color w:val="000000" w:themeColor="text1"/>
          <w:sz w:val="24"/>
          <w:szCs w:val="24"/>
        </w:rPr>
        <w:t xml:space="preserve">email a request to </w:t>
      </w:r>
      <w:hyperlink r:id="rId11" w:history="1">
        <w:r w:rsidR="00421F02">
          <w:rPr>
            <w:rStyle w:val="Hyperlink"/>
            <w:rFonts w:cs="Arial"/>
            <w:color w:val="000000" w:themeColor="text1"/>
            <w:sz w:val="24"/>
            <w:szCs w:val="24"/>
          </w:rPr>
          <w:t>traffic.consultation</w:t>
        </w:r>
        <w:r w:rsidR="00D40661">
          <w:rPr>
            <w:rStyle w:val="Hyperlink"/>
            <w:rFonts w:cs="Arial"/>
            <w:color w:val="000000" w:themeColor="text1"/>
            <w:sz w:val="24"/>
            <w:szCs w:val="24"/>
          </w:rPr>
          <w:t>@newcastle.gov.uk</w:t>
        </w:r>
      </w:hyperlink>
      <w:r w:rsidR="00D40661">
        <w:rPr>
          <w:rFonts w:cs="Arial"/>
          <w:color w:val="000000" w:themeColor="text1"/>
          <w:sz w:val="24"/>
          <w:szCs w:val="24"/>
        </w:rPr>
        <w:t xml:space="preserve">  </w:t>
      </w:r>
      <w:r w:rsidR="00D40661" w:rsidRPr="00BF3D3D">
        <w:rPr>
          <w:rFonts w:cs="Arial"/>
          <w:color w:val="000000" w:themeColor="text1"/>
          <w:sz w:val="24"/>
          <w:szCs w:val="24"/>
        </w:rPr>
        <w:t>Alternatively</w:t>
      </w:r>
      <w:r w:rsidR="00D40661">
        <w:rPr>
          <w:rFonts w:cs="Arial"/>
          <w:color w:val="000000" w:themeColor="text1"/>
          <w:sz w:val="24"/>
          <w:szCs w:val="24"/>
        </w:rPr>
        <w:t xml:space="preserve">, please telephone (0191) 2787878 to request a copy of the documents.  </w:t>
      </w:r>
      <w:r w:rsidR="00D40661" w:rsidRPr="00922842">
        <w:rPr>
          <w:b/>
          <w:bCs/>
          <w:sz w:val="24"/>
          <w:szCs w:val="24"/>
        </w:rPr>
        <w:t>Details can also be viewed at</w:t>
      </w:r>
      <w:r w:rsidR="00D40661">
        <w:rPr>
          <w:sz w:val="24"/>
          <w:szCs w:val="24"/>
        </w:rPr>
        <w:t xml:space="preserve"> </w:t>
      </w:r>
      <w:hyperlink r:id="rId12" w:history="1">
        <w:r w:rsidR="00D40661">
          <w:rPr>
            <w:rStyle w:val="Hyperlink"/>
            <w:sz w:val="24"/>
            <w:szCs w:val="24"/>
          </w:rPr>
          <w:t>www.letstalknewcastle.co.uk</w:t>
        </w:r>
      </w:hyperlink>
      <w:r w:rsidR="00D40661">
        <w:rPr>
          <w:sz w:val="24"/>
          <w:szCs w:val="24"/>
        </w:rPr>
        <w:t xml:space="preserve"> </w:t>
      </w:r>
      <w:r w:rsidR="007B4D8B" w:rsidRPr="003F6D76">
        <w:rPr>
          <w:sz w:val="24"/>
          <w:szCs w:val="24"/>
        </w:rPr>
        <w:t xml:space="preserve">The documents may also be viewed free of charge at </w:t>
      </w:r>
      <w:r w:rsidR="007B4D8B">
        <w:rPr>
          <w:sz w:val="24"/>
          <w:szCs w:val="24"/>
        </w:rPr>
        <w:t xml:space="preserve">The Arches reception, </w:t>
      </w:r>
      <w:r w:rsidR="007B4D8B" w:rsidRPr="003F6D76">
        <w:rPr>
          <w:sz w:val="24"/>
          <w:szCs w:val="24"/>
        </w:rPr>
        <w:t>Newcastle Civic Centre, Barras Bridge, Newcastle upon Tyne, NE1 8QH</w:t>
      </w:r>
      <w:r w:rsidR="007B4D8B">
        <w:rPr>
          <w:sz w:val="24"/>
          <w:szCs w:val="24"/>
        </w:rPr>
        <w:t xml:space="preserve"> </w:t>
      </w:r>
      <w:r w:rsidR="007B4D8B" w:rsidRPr="003F6D76">
        <w:rPr>
          <w:sz w:val="24"/>
          <w:szCs w:val="24"/>
        </w:rPr>
        <w:t xml:space="preserve">between 9am </w:t>
      </w:r>
      <w:r w:rsidR="007B4D8B">
        <w:rPr>
          <w:sz w:val="24"/>
          <w:szCs w:val="24"/>
        </w:rPr>
        <w:t>and</w:t>
      </w:r>
      <w:r w:rsidR="007B4D8B" w:rsidRPr="003F6D76">
        <w:rPr>
          <w:sz w:val="24"/>
          <w:szCs w:val="24"/>
        </w:rPr>
        <w:t xml:space="preserve"> 4.30pm</w:t>
      </w:r>
      <w:r w:rsidR="007B4D8B">
        <w:rPr>
          <w:sz w:val="24"/>
          <w:szCs w:val="24"/>
        </w:rPr>
        <w:t xml:space="preserve">, </w:t>
      </w:r>
      <w:r w:rsidR="007B4D8B" w:rsidRPr="003F6D76">
        <w:rPr>
          <w:sz w:val="24"/>
          <w:szCs w:val="24"/>
        </w:rPr>
        <w:t>Monday to Friday.</w:t>
      </w:r>
    </w:p>
    <w:p w14:paraId="6835F217" w14:textId="77777777" w:rsidR="007B4D8B" w:rsidRDefault="007B4D8B" w:rsidP="00922842">
      <w:pPr>
        <w:spacing w:before="0"/>
        <w:jc w:val="left"/>
        <w:rPr>
          <w:sz w:val="24"/>
          <w:szCs w:val="24"/>
        </w:rPr>
      </w:pPr>
    </w:p>
    <w:p w14:paraId="0C2D3BF9" w14:textId="481724E7" w:rsidR="00922842" w:rsidRDefault="004B4976" w:rsidP="00922842">
      <w:pPr>
        <w:spacing w:before="0"/>
        <w:ind w:left="720" w:hanging="720"/>
        <w:jc w:val="left"/>
        <w:rPr>
          <w:b/>
          <w:bCs/>
          <w:sz w:val="24"/>
          <w:szCs w:val="24"/>
        </w:rPr>
      </w:pPr>
      <w:r w:rsidRPr="004B4976">
        <w:rPr>
          <w:rFonts w:cs="Arial"/>
          <w:sz w:val="24"/>
          <w:szCs w:val="24"/>
        </w:rPr>
        <w:t>4.</w:t>
      </w:r>
      <w:r>
        <w:rPr>
          <w:rFonts w:cs="Arial"/>
          <w:b/>
          <w:bCs/>
          <w:sz w:val="24"/>
          <w:szCs w:val="24"/>
        </w:rPr>
        <w:t xml:space="preserve"> </w:t>
      </w:r>
      <w:r>
        <w:rPr>
          <w:rFonts w:cs="Arial"/>
          <w:b/>
          <w:bCs/>
          <w:sz w:val="24"/>
          <w:szCs w:val="24"/>
        </w:rPr>
        <w:tab/>
      </w:r>
      <w:r w:rsidR="005D4D15" w:rsidRPr="00922842">
        <w:rPr>
          <w:rFonts w:cs="Arial"/>
          <w:b/>
          <w:bCs/>
          <w:sz w:val="24"/>
          <w:szCs w:val="24"/>
        </w:rPr>
        <w:t>If you wish to object to, or make other representations about</w:t>
      </w:r>
      <w:r w:rsidR="005D4D15" w:rsidRPr="005D4D15">
        <w:rPr>
          <w:rFonts w:cs="Arial"/>
          <w:sz w:val="24"/>
          <w:szCs w:val="24"/>
        </w:rPr>
        <w:t>,</w:t>
      </w:r>
      <w:r w:rsidR="00922842" w:rsidRPr="00923DB7">
        <w:rPr>
          <w:b/>
          <w:bCs/>
          <w:sz w:val="24"/>
          <w:szCs w:val="24"/>
        </w:rPr>
        <w:t xml:space="preserve"> the proposal</w:t>
      </w:r>
      <w:r w:rsidR="00425541">
        <w:rPr>
          <w:b/>
          <w:bCs/>
          <w:sz w:val="24"/>
          <w:szCs w:val="24"/>
        </w:rPr>
        <w:t>s</w:t>
      </w:r>
      <w:r w:rsidR="00922842">
        <w:rPr>
          <w:b/>
          <w:bCs/>
          <w:sz w:val="24"/>
          <w:szCs w:val="24"/>
        </w:rPr>
        <w:t xml:space="preserve"> </w:t>
      </w:r>
    </w:p>
    <w:p w14:paraId="2496176D" w14:textId="3A072D86" w:rsidR="005D4D15" w:rsidRPr="004B4976" w:rsidRDefault="00922842" w:rsidP="004B4976">
      <w:pPr>
        <w:spacing w:before="0"/>
        <w:ind w:left="720"/>
        <w:jc w:val="left"/>
        <w:rPr>
          <w:rFonts w:cs="Arial"/>
          <w:sz w:val="24"/>
          <w:szCs w:val="24"/>
        </w:rPr>
      </w:pPr>
      <w:r w:rsidRPr="00923DB7">
        <w:rPr>
          <w:b/>
          <w:bCs/>
          <w:sz w:val="24"/>
          <w:szCs w:val="24"/>
        </w:rPr>
        <w:t>specified in this Notice</w:t>
      </w:r>
      <w:r>
        <w:rPr>
          <w:rFonts w:cs="Arial"/>
          <w:sz w:val="24"/>
          <w:szCs w:val="24"/>
        </w:rPr>
        <w:t xml:space="preserve"> </w:t>
      </w:r>
      <w:r w:rsidR="005D4D15" w:rsidRPr="005D4D15">
        <w:rPr>
          <w:rFonts w:cs="Arial"/>
          <w:sz w:val="24"/>
          <w:szCs w:val="24"/>
        </w:rPr>
        <w:t>or any of its provisions you should send your objection or</w:t>
      </w:r>
      <w:r>
        <w:rPr>
          <w:rFonts w:cs="Arial"/>
          <w:sz w:val="24"/>
          <w:szCs w:val="24"/>
        </w:rPr>
        <w:t xml:space="preserve"> </w:t>
      </w:r>
      <w:r w:rsidR="005D4D15" w:rsidRPr="005D4D15">
        <w:rPr>
          <w:rFonts w:cs="Arial"/>
          <w:sz w:val="24"/>
          <w:szCs w:val="24"/>
        </w:rPr>
        <w:t xml:space="preserve">representation </w:t>
      </w:r>
      <w:r w:rsidR="00322B79">
        <w:rPr>
          <w:rFonts w:cs="Arial"/>
          <w:sz w:val="24"/>
          <w:szCs w:val="24"/>
        </w:rPr>
        <w:t>by</w:t>
      </w:r>
      <w:r w:rsidR="00F934E6">
        <w:rPr>
          <w:rFonts w:cs="Arial"/>
          <w:sz w:val="24"/>
          <w:szCs w:val="24"/>
        </w:rPr>
        <w:t xml:space="preserve"> </w:t>
      </w:r>
      <w:r w:rsidR="004B4976">
        <w:rPr>
          <w:rFonts w:cs="Arial"/>
          <w:b/>
          <w:bCs/>
          <w:sz w:val="24"/>
          <w:szCs w:val="24"/>
        </w:rPr>
        <w:t>23</w:t>
      </w:r>
      <w:r w:rsidR="004B4976" w:rsidRPr="004B4976">
        <w:rPr>
          <w:rFonts w:cs="Arial"/>
          <w:b/>
          <w:bCs/>
          <w:sz w:val="24"/>
          <w:szCs w:val="24"/>
          <w:vertAlign w:val="superscript"/>
        </w:rPr>
        <w:t>rd</w:t>
      </w:r>
      <w:r w:rsidR="004B4976">
        <w:rPr>
          <w:rFonts w:cs="Arial"/>
          <w:b/>
          <w:bCs/>
          <w:sz w:val="24"/>
          <w:szCs w:val="24"/>
        </w:rPr>
        <w:t xml:space="preserve"> October </w:t>
      </w:r>
      <w:r w:rsidR="00196060" w:rsidRPr="009F1197">
        <w:rPr>
          <w:rFonts w:cs="Arial"/>
          <w:b/>
          <w:bCs/>
          <w:sz w:val="24"/>
          <w:szCs w:val="24"/>
        </w:rPr>
        <w:t>202</w:t>
      </w:r>
      <w:r w:rsidR="0019090E">
        <w:rPr>
          <w:rFonts w:cs="Arial"/>
          <w:b/>
          <w:bCs/>
          <w:sz w:val="24"/>
          <w:szCs w:val="24"/>
        </w:rPr>
        <w:t>6</w:t>
      </w:r>
      <w:r w:rsidR="00322B79">
        <w:rPr>
          <w:rFonts w:cs="Arial"/>
          <w:sz w:val="24"/>
          <w:szCs w:val="24"/>
        </w:rPr>
        <w:t xml:space="preserve"> </w:t>
      </w:r>
      <w:r w:rsidR="000531B3" w:rsidRPr="005D4D15">
        <w:rPr>
          <w:rFonts w:cs="Arial"/>
          <w:sz w:val="24"/>
          <w:szCs w:val="24"/>
        </w:rPr>
        <w:t xml:space="preserve">quoting </w:t>
      </w:r>
      <w:r w:rsidR="000531B3" w:rsidRPr="00FE513D">
        <w:rPr>
          <w:rFonts w:cs="Arial"/>
          <w:color w:val="000000" w:themeColor="text1"/>
          <w:sz w:val="24"/>
          <w:szCs w:val="24"/>
        </w:rPr>
        <w:t xml:space="preserve">reference </w:t>
      </w:r>
      <w:r w:rsidR="00F13518" w:rsidRPr="00FE513D">
        <w:rPr>
          <w:rFonts w:cs="Arial"/>
          <w:color w:val="000000" w:themeColor="text1"/>
          <w:sz w:val="24"/>
          <w:szCs w:val="24"/>
        </w:rPr>
        <w:t>TROST</w:t>
      </w:r>
      <w:r w:rsidR="00425541">
        <w:rPr>
          <w:rFonts w:cs="Arial"/>
          <w:color w:val="000000" w:themeColor="text1"/>
          <w:sz w:val="24"/>
          <w:szCs w:val="24"/>
        </w:rPr>
        <w:t>08</w:t>
      </w:r>
      <w:r w:rsidR="0004081B" w:rsidRPr="00FE513D">
        <w:rPr>
          <w:rFonts w:cs="Arial"/>
          <w:color w:val="000000" w:themeColor="text1"/>
          <w:sz w:val="24"/>
          <w:szCs w:val="24"/>
        </w:rPr>
        <w:t xml:space="preserve"> </w:t>
      </w:r>
      <w:r w:rsidR="005D4D15" w:rsidRPr="00FE513D">
        <w:rPr>
          <w:rFonts w:cs="Arial"/>
          <w:color w:val="000000" w:themeColor="text1"/>
          <w:sz w:val="24"/>
          <w:szCs w:val="24"/>
        </w:rPr>
        <w:t>to</w:t>
      </w:r>
      <w:r w:rsidR="0004081B" w:rsidRPr="00FE513D">
        <w:rPr>
          <w:rFonts w:cs="Arial"/>
          <w:color w:val="000000" w:themeColor="text1"/>
          <w:sz w:val="24"/>
          <w:szCs w:val="24"/>
        </w:rPr>
        <w:t xml:space="preserve"> </w:t>
      </w:r>
      <w:r w:rsidR="00394A20">
        <w:rPr>
          <w:sz w:val="24"/>
        </w:rPr>
        <w:t>Newcastle</w:t>
      </w:r>
      <w:r>
        <w:rPr>
          <w:sz w:val="24"/>
        </w:rPr>
        <w:t xml:space="preserve"> </w:t>
      </w:r>
      <w:r w:rsidR="00394A20">
        <w:rPr>
          <w:sz w:val="24"/>
        </w:rPr>
        <w:t>Parking</w:t>
      </w:r>
      <w:r w:rsidR="007018A9">
        <w:rPr>
          <w:sz w:val="24"/>
        </w:rPr>
        <w:t xml:space="preserve"> </w:t>
      </w:r>
      <w:r w:rsidR="00394A20">
        <w:rPr>
          <w:sz w:val="24"/>
        </w:rPr>
        <w:t>Services, P.O. Box 2BL,</w:t>
      </w:r>
      <w:r>
        <w:rPr>
          <w:sz w:val="24"/>
        </w:rPr>
        <w:t xml:space="preserve"> </w:t>
      </w:r>
      <w:r w:rsidR="00394A20">
        <w:rPr>
          <w:sz w:val="24"/>
        </w:rPr>
        <w:t>Newcastle upon Tyne, NE99 2BL</w:t>
      </w:r>
      <w:r w:rsidR="005D4D15" w:rsidRPr="005D4D15">
        <w:rPr>
          <w:rFonts w:cs="Arial"/>
          <w:sz w:val="24"/>
          <w:szCs w:val="24"/>
        </w:rPr>
        <w:t>, or by e-mail to</w:t>
      </w:r>
      <w:r w:rsidR="004B4976">
        <w:rPr>
          <w:rFonts w:cs="Arial"/>
          <w:sz w:val="24"/>
          <w:szCs w:val="24"/>
        </w:rPr>
        <w:t xml:space="preserve"> </w:t>
      </w:r>
      <w:hyperlink r:id="rId13" w:history="1">
        <w:r w:rsidR="004B4976" w:rsidRPr="00D01927">
          <w:rPr>
            <w:rStyle w:val="Hyperlink"/>
            <w:rFonts w:cs="Arial"/>
            <w:sz w:val="24"/>
            <w:szCs w:val="24"/>
          </w:rPr>
          <w:t>traffic.notices@newcastle.gov.uk</w:t>
        </w:r>
      </w:hyperlink>
      <w:r w:rsidR="000531B3">
        <w:rPr>
          <w:rFonts w:cs="Arial"/>
          <w:sz w:val="24"/>
          <w:szCs w:val="24"/>
        </w:rPr>
        <w:t xml:space="preserve"> </w:t>
      </w:r>
      <w:r w:rsidR="005D4D15" w:rsidRPr="005D4D15">
        <w:rPr>
          <w:rFonts w:cs="Arial"/>
          <w:sz w:val="24"/>
          <w:szCs w:val="24"/>
        </w:rPr>
        <w:t xml:space="preserve">. </w:t>
      </w:r>
      <w:r>
        <w:rPr>
          <w:rFonts w:cs="Arial"/>
          <w:sz w:val="24"/>
          <w:szCs w:val="24"/>
        </w:rPr>
        <w:t xml:space="preserve"> </w:t>
      </w:r>
      <w:r w:rsidR="005D4D15" w:rsidRPr="005D4D15">
        <w:rPr>
          <w:rFonts w:cs="Arial"/>
          <w:sz w:val="24"/>
          <w:szCs w:val="24"/>
        </w:rPr>
        <w:t xml:space="preserve">Any objection or representation MUST be </w:t>
      </w:r>
      <w:r w:rsidR="005975F4">
        <w:rPr>
          <w:rFonts w:cs="Arial"/>
          <w:sz w:val="24"/>
          <w:szCs w:val="24"/>
        </w:rPr>
        <w:t xml:space="preserve">made </w:t>
      </w:r>
      <w:r w:rsidR="005D4D15" w:rsidRPr="005D4D15">
        <w:rPr>
          <w:rFonts w:cs="Arial"/>
          <w:sz w:val="24"/>
          <w:szCs w:val="24"/>
        </w:rPr>
        <w:t>in</w:t>
      </w:r>
      <w:r>
        <w:rPr>
          <w:rFonts w:cs="Arial"/>
          <w:sz w:val="24"/>
          <w:szCs w:val="24"/>
        </w:rPr>
        <w:t xml:space="preserve"> </w:t>
      </w:r>
      <w:r w:rsidR="005D4D15" w:rsidRPr="005D4D15">
        <w:rPr>
          <w:rFonts w:cs="Arial"/>
          <w:sz w:val="24"/>
          <w:szCs w:val="24"/>
        </w:rPr>
        <w:t>writing and where an objection is made, it must state the grounds of the objection.</w:t>
      </w:r>
    </w:p>
    <w:p w14:paraId="2D0D6653" w14:textId="77777777" w:rsidR="00683B76" w:rsidRDefault="00683B76" w:rsidP="005D4D15">
      <w:pPr>
        <w:spacing w:before="0"/>
        <w:ind w:left="720" w:hanging="720"/>
        <w:rPr>
          <w:rFonts w:cs="Arial"/>
          <w:sz w:val="24"/>
        </w:rPr>
      </w:pPr>
    </w:p>
    <w:p w14:paraId="3F2A9C40" w14:textId="63FD5B0D" w:rsidR="00422FCC" w:rsidRDefault="00683B76" w:rsidP="00422FCC">
      <w:pPr>
        <w:spacing w:before="0"/>
        <w:rPr>
          <w:rFonts w:cs="Arial"/>
          <w:sz w:val="24"/>
        </w:rPr>
      </w:pPr>
      <w:r>
        <w:rPr>
          <w:rFonts w:cs="Arial"/>
          <w:sz w:val="24"/>
        </w:rPr>
        <w:t>Dated:</w:t>
      </w:r>
      <w:r w:rsidR="00F934E6">
        <w:rPr>
          <w:rFonts w:cs="Arial"/>
          <w:sz w:val="24"/>
        </w:rPr>
        <w:t xml:space="preserve"> </w:t>
      </w:r>
      <w:r w:rsidR="004B4976">
        <w:rPr>
          <w:rFonts w:cs="Arial"/>
          <w:sz w:val="24"/>
        </w:rPr>
        <w:t>1</w:t>
      </w:r>
      <w:r w:rsidR="004B4976" w:rsidRPr="004B4976">
        <w:rPr>
          <w:rFonts w:cs="Arial"/>
          <w:sz w:val="24"/>
          <w:vertAlign w:val="superscript"/>
        </w:rPr>
        <w:t>st</w:t>
      </w:r>
      <w:r w:rsidR="004B4976">
        <w:rPr>
          <w:rFonts w:cs="Arial"/>
          <w:sz w:val="24"/>
        </w:rPr>
        <w:t xml:space="preserve"> October </w:t>
      </w:r>
      <w:r w:rsidR="00196060">
        <w:rPr>
          <w:rFonts w:cs="Arial"/>
          <w:sz w:val="24"/>
        </w:rPr>
        <w:t>202</w:t>
      </w:r>
      <w:r w:rsidR="0019090E">
        <w:rPr>
          <w:rFonts w:cs="Arial"/>
          <w:sz w:val="24"/>
        </w:rPr>
        <w:t>6</w:t>
      </w:r>
    </w:p>
    <w:p w14:paraId="35FA4B6B" w14:textId="77777777" w:rsidR="00422FCC" w:rsidRDefault="00422FCC" w:rsidP="00422FCC">
      <w:pPr>
        <w:spacing w:before="0"/>
        <w:rPr>
          <w:rFonts w:cs="Arial"/>
          <w:sz w:val="24"/>
        </w:rPr>
      </w:pPr>
    </w:p>
    <w:p w14:paraId="0510D2AF" w14:textId="0B36DB17" w:rsidR="00683B76" w:rsidRDefault="00D40661">
      <w:pPr>
        <w:spacing w:before="0"/>
        <w:rPr>
          <w:sz w:val="24"/>
        </w:rPr>
      </w:pPr>
      <w:r>
        <w:rPr>
          <w:sz w:val="24"/>
        </w:rPr>
        <w:t>Linda Scott</w:t>
      </w:r>
      <w:r w:rsidR="00422FCC">
        <w:rPr>
          <w:rFonts w:cs="Arial"/>
          <w:sz w:val="24"/>
        </w:rPr>
        <w:t xml:space="preserve">, </w:t>
      </w:r>
      <w:r>
        <w:rPr>
          <w:sz w:val="24"/>
        </w:rPr>
        <w:t>Service Manager Democratic Services</w:t>
      </w:r>
      <w:r w:rsidR="00422FCC">
        <w:rPr>
          <w:sz w:val="24"/>
        </w:rPr>
        <w:t xml:space="preserve">, </w:t>
      </w:r>
      <w:r w:rsidR="00683B76">
        <w:rPr>
          <w:rFonts w:cs="Arial"/>
          <w:sz w:val="24"/>
        </w:rPr>
        <w:t>Civic Centre</w:t>
      </w:r>
      <w:r w:rsidR="00422FCC">
        <w:rPr>
          <w:rFonts w:cs="Arial"/>
          <w:sz w:val="24"/>
        </w:rPr>
        <w:t xml:space="preserve">, </w:t>
      </w:r>
      <w:r w:rsidR="00683B76">
        <w:rPr>
          <w:rFonts w:cs="Arial"/>
          <w:sz w:val="24"/>
        </w:rPr>
        <w:t>Newcastle upon Tyne</w:t>
      </w:r>
      <w:r w:rsidR="00422FCC">
        <w:rPr>
          <w:rFonts w:cs="Arial"/>
          <w:sz w:val="24"/>
        </w:rPr>
        <w:t xml:space="preserve">, </w:t>
      </w:r>
      <w:r w:rsidR="00683B76">
        <w:rPr>
          <w:rFonts w:cs="Arial"/>
          <w:sz w:val="24"/>
        </w:rPr>
        <w:t>NE</w:t>
      </w:r>
      <w:r w:rsidR="00004E74">
        <w:rPr>
          <w:rFonts w:cs="Arial"/>
          <w:sz w:val="24"/>
        </w:rPr>
        <w:t>1 8QH</w:t>
      </w:r>
    </w:p>
    <w:sectPr w:rsidR="00683B76" w:rsidSect="00422FCC">
      <w:pgSz w:w="11907" w:h="16840" w:code="9"/>
      <w:pgMar w:top="567" w:right="1259" w:bottom="567" w:left="1259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673A7" w14:textId="77777777" w:rsidR="00B52B34" w:rsidRDefault="00B52B34">
      <w:r>
        <w:separator/>
      </w:r>
    </w:p>
  </w:endnote>
  <w:endnote w:type="continuationSeparator" w:id="0">
    <w:p w14:paraId="4B22F8EF" w14:textId="77777777" w:rsidR="00B52B34" w:rsidRDefault="00B52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FEC46" w14:textId="77777777" w:rsidR="00B52B34" w:rsidRDefault="00B52B34">
      <w:r>
        <w:separator/>
      </w:r>
    </w:p>
  </w:footnote>
  <w:footnote w:type="continuationSeparator" w:id="0">
    <w:p w14:paraId="29D5C2F4" w14:textId="77777777" w:rsidR="00B52B34" w:rsidRDefault="00B52B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16518"/>
    <w:multiLevelType w:val="hybridMultilevel"/>
    <w:tmpl w:val="144281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D2C58"/>
    <w:multiLevelType w:val="hybridMultilevel"/>
    <w:tmpl w:val="FCE204F2"/>
    <w:lvl w:ilvl="0" w:tplc="1C14B5C6">
      <w:start w:val="1"/>
      <w:numFmt w:val="lowerLetter"/>
      <w:lvlText w:val="(%1)"/>
      <w:lvlJc w:val="left"/>
      <w:pPr>
        <w:ind w:left="1080" w:hanging="36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C95575"/>
    <w:multiLevelType w:val="hybridMultilevel"/>
    <w:tmpl w:val="9A24DC64"/>
    <w:lvl w:ilvl="0" w:tplc="DB8AB906">
      <w:start w:val="1"/>
      <w:numFmt w:val="lowerLetter"/>
      <w:lvlText w:val="(%1)"/>
      <w:lvlJc w:val="left"/>
      <w:pPr>
        <w:ind w:left="1080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04042A"/>
    <w:multiLevelType w:val="hybridMultilevel"/>
    <w:tmpl w:val="DAB02206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515A6"/>
    <w:multiLevelType w:val="hybridMultilevel"/>
    <w:tmpl w:val="69C051AC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39B515F3"/>
    <w:multiLevelType w:val="hybridMultilevel"/>
    <w:tmpl w:val="767CD7F8"/>
    <w:lvl w:ilvl="0" w:tplc="9C86323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1C2592"/>
    <w:multiLevelType w:val="hybridMultilevel"/>
    <w:tmpl w:val="8BC0CF9E"/>
    <w:lvl w:ilvl="0" w:tplc="C7DA7616">
      <w:start w:val="1"/>
      <w:numFmt w:val="lowerLetter"/>
      <w:lvlText w:val="(%1)"/>
      <w:lvlJc w:val="left"/>
      <w:pPr>
        <w:ind w:left="1440" w:hanging="72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6EF59DF"/>
    <w:multiLevelType w:val="hybridMultilevel"/>
    <w:tmpl w:val="0EDA2218"/>
    <w:lvl w:ilvl="0" w:tplc="3A6C9AF8">
      <w:start w:val="1"/>
      <w:numFmt w:val="lowerRoman"/>
      <w:lvlText w:val="(%1)"/>
      <w:lvlJc w:val="left"/>
      <w:pPr>
        <w:ind w:left="720" w:hanging="72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9457F8F"/>
    <w:multiLevelType w:val="hybridMultilevel"/>
    <w:tmpl w:val="DE8AE5E2"/>
    <w:lvl w:ilvl="0" w:tplc="D5FE2A2C">
      <w:start w:val="1"/>
      <w:numFmt w:val="lowerRoman"/>
      <w:lvlText w:val="(%1)"/>
      <w:lvlJc w:val="left"/>
      <w:pPr>
        <w:ind w:left="1440" w:hanging="720"/>
      </w:pPr>
      <w:rPr>
        <w:rFonts w:cs="Times New Roman"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AF24BA4"/>
    <w:multiLevelType w:val="hybridMultilevel"/>
    <w:tmpl w:val="8BC0CF9E"/>
    <w:lvl w:ilvl="0" w:tplc="FFFFFFFF">
      <w:start w:val="1"/>
      <w:numFmt w:val="lowerLetter"/>
      <w:lvlText w:val="(%1)"/>
      <w:lvlJc w:val="left"/>
      <w:pPr>
        <w:ind w:left="1440" w:hanging="720"/>
      </w:pPr>
      <w:rPr>
        <w:rFonts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2925926"/>
    <w:multiLevelType w:val="hybridMultilevel"/>
    <w:tmpl w:val="B33202F8"/>
    <w:lvl w:ilvl="0" w:tplc="5BB2424C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AA274C7"/>
    <w:multiLevelType w:val="hybridMultilevel"/>
    <w:tmpl w:val="0168503C"/>
    <w:lvl w:ilvl="0" w:tplc="E7203F8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35050012">
    <w:abstractNumId w:val="6"/>
  </w:num>
  <w:num w:numId="2" w16cid:durableId="25448184">
    <w:abstractNumId w:val="5"/>
  </w:num>
  <w:num w:numId="3" w16cid:durableId="1148518877">
    <w:abstractNumId w:val="10"/>
  </w:num>
  <w:num w:numId="4" w16cid:durableId="367070160">
    <w:abstractNumId w:val="9"/>
  </w:num>
  <w:num w:numId="5" w16cid:durableId="836842138">
    <w:abstractNumId w:val="2"/>
  </w:num>
  <w:num w:numId="6" w16cid:durableId="1128619634">
    <w:abstractNumId w:val="0"/>
  </w:num>
  <w:num w:numId="7" w16cid:durableId="215436827">
    <w:abstractNumId w:val="4"/>
  </w:num>
  <w:num w:numId="8" w16cid:durableId="2060395702">
    <w:abstractNumId w:val="3"/>
  </w:num>
  <w:num w:numId="9" w16cid:durableId="56829750">
    <w:abstractNumId w:val="11"/>
  </w:num>
  <w:num w:numId="10" w16cid:durableId="1962835578">
    <w:abstractNumId w:val="7"/>
  </w:num>
  <w:num w:numId="11" w16cid:durableId="1546796940">
    <w:abstractNumId w:val="8"/>
  </w:num>
  <w:num w:numId="12" w16cid:durableId="788209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4BC"/>
    <w:rsid w:val="00002E1C"/>
    <w:rsid w:val="00004E74"/>
    <w:rsid w:val="00014942"/>
    <w:rsid w:val="000330EB"/>
    <w:rsid w:val="0004081B"/>
    <w:rsid w:val="0005286E"/>
    <w:rsid w:val="000531B3"/>
    <w:rsid w:val="00056CD5"/>
    <w:rsid w:val="00076385"/>
    <w:rsid w:val="00081C90"/>
    <w:rsid w:val="000925F4"/>
    <w:rsid w:val="000C3E1D"/>
    <w:rsid w:val="00100AFD"/>
    <w:rsid w:val="001107DB"/>
    <w:rsid w:val="00113175"/>
    <w:rsid w:val="001145C8"/>
    <w:rsid w:val="00171782"/>
    <w:rsid w:val="001728D6"/>
    <w:rsid w:val="00185D63"/>
    <w:rsid w:val="0019090E"/>
    <w:rsid w:val="00196060"/>
    <w:rsid w:val="001A64D4"/>
    <w:rsid w:val="001A7C5C"/>
    <w:rsid w:val="00212C4A"/>
    <w:rsid w:val="00225413"/>
    <w:rsid w:val="002260DD"/>
    <w:rsid w:val="00242956"/>
    <w:rsid w:val="0026693C"/>
    <w:rsid w:val="002A2768"/>
    <w:rsid w:val="002A7223"/>
    <w:rsid w:val="002D0EE7"/>
    <w:rsid w:val="002F6051"/>
    <w:rsid w:val="002F6476"/>
    <w:rsid w:val="00317751"/>
    <w:rsid w:val="00322B79"/>
    <w:rsid w:val="00343E83"/>
    <w:rsid w:val="00394A20"/>
    <w:rsid w:val="003B2BDD"/>
    <w:rsid w:val="003B76D9"/>
    <w:rsid w:val="003F3AF1"/>
    <w:rsid w:val="0040386D"/>
    <w:rsid w:val="00411A1B"/>
    <w:rsid w:val="0042049C"/>
    <w:rsid w:val="00421F02"/>
    <w:rsid w:val="00422FCC"/>
    <w:rsid w:val="00425541"/>
    <w:rsid w:val="00435F9B"/>
    <w:rsid w:val="00445D0A"/>
    <w:rsid w:val="00446864"/>
    <w:rsid w:val="00465210"/>
    <w:rsid w:val="0048440B"/>
    <w:rsid w:val="0049534F"/>
    <w:rsid w:val="004B3757"/>
    <w:rsid w:val="004B4976"/>
    <w:rsid w:val="004D4C94"/>
    <w:rsid w:val="004D6B6A"/>
    <w:rsid w:val="004E305F"/>
    <w:rsid w:val="004E3373"/>
    <w:rsid w:val="004E4488"/>
    <w:rsid w:val="00517F80"/>
    <w:rsid w:val="005301C7"/>
    <w:rsid w:val="00532350"/>
    <w:rsid w:val="00570BF4"/>
    <w:rsid w:val="005975F4"/>
    <w:rsid w:val="005C0978"/>
    <w:rsid w:val="005C2ED1"/>
    <w:rsid w:val="005D4D15"/>
    <w:rsid w:val="00611471"/>
    <w:rsid w:val="00616D49"/>
    <w:rsid w:val="006209C0"/>
    <w:rsid w:val="00622655"/>
    <w:rsid w:val="006368C6"/>
    <w:rsid w:val="00643C2E"/>
    <w:rsid w:val="00650AD9"/>
    <w:rsid w:val="006554F6"/>
    <w:rsid w:val="00677059"/>
    <w:rsid w:val="00683B76"/>
    <w:rsid w:val="006931A5"/>
    <w:rsid w:val="006D4267"/>
    <w:rsid w:val="006E3062"/>
    <w:rsid w:val="007018A9"/>
    <w:rsid w:val="00702498"/>
    <w:rsid w:val="00704B2A"/>
    <w:rsid w:val="00721B39"/>
    <w:rsid w:val="007315F0"/>
    <w:rsid w:val="00746938"/>
    <w:rsid w:val="0075365B"/>
    <w:rsid w:val="007566BC"/>
    <w:rsid w:val="00783E41"/>
    <w:rsid w:val="007A4CB0"/>
    <w:rsid w:val="007B4D8B"/>
    <w:rsid w:val="007E343B"/>
    <w:rsid w:val="007F6F64"/>
    <w:rsid w:val="00802D94"/>
    <w:rsid w:val="008050E1"/>
    <w:rsid w:val="0082219C"/>
    <w:rsid w:val="00831A68"/>
    <w:rsid w:val="008435DF"/>
    <w:rsid w:val="00871A4D"/>
    <w:rsid w:val="008733AF"/>
    <w:rsid w:val="00874631"/>
    <w:rsid w:val="00876E67"/>
    <w:rsid w:val="00884B62"/>
    <w:rsid w:val="008A0AFF"/>
    <w:rsid w:val="008A7455"/>
    <w:rsid w:val="008E0C96"/>
    <w:rsid w:val="008E281E"/>
    <w:rsid w:val="008F31C5"/>
    <w:rsid w:val="00911572"/>
    <w:rsid w:val="00912CDB"/>
    <w:rsid w:val="00922842"/>
    <w:rsid w:val="00923EF9"/>
    <w:rsid w:val="009514DE"/>
    <w:rsid w:val="00974A38"/>
    <w:rsid w:val="0099432D"/>
    <w:rsid w:val="009A162A"/>
    <w:rsid w:val="009F1197"/>
    <w:rsid w:val="00A03F48"/>
    <w:rsid w:val="00A07DB3"/>
    <w:rsid w:val="00A11B8E"/>
    <w:rsid w:val="00A11BD4"/>
    <w:rsid w:val="00A14CBC"/>
    <w:rsid w:val="00A40038"/>
    <w:rsid w:val="00A43F6D"/>
    <w:rsid w:val="00A60DDE"/>
    <w:rsid w:val="00A61782"/>
    <w:rsid w:val="00A65E87"/>
    <w:rsid w:val="00A73374"/>
    <w:rsid w:val="00A74CC0"/>
    <w:rsid w:val="00A850B4"/>
    <w:rsid w:val="00A87516"/>
    <w:rsid w:val="00AD14BC"/>
    <w:rsid w:val="00AD3D99"/>
    <w:rsid w:val="00B16FFB"/>
    <w:rsid w:val="00B46B89"/>
    <w:rsid w:val="00B52B34"/>
    <w:rsid w:val="00B66D57"/>
    <w:rsid w:val="00B8513A"/>
    <w:rsid w:val="00B96CCD"/>
    <w:rsid w:val="00B97F07"/>
    <w:rsid w:val="00BB5FFA"/>
    <w:rsid w:val="00BC248A"/>
    <w:rsid w:val="00BC252C"/>
    <w:rsid w:val="00BE72E3"/>
    <w:rsid w:val="00BF56BE"/>
    <w:rsid w:val="00C00359"/>
    <w:rsid w:val="00C152DE"/>
    <w:rsid w:val="00C427AF"/>
    <w:rsid w:val="00C56F75"/>
    <w:rsid w:val="00C80A9A"/>
    <w:rsid w:val="00CE2DFF"/>
    <w:rsid w:val="00CF1D27"/>
    <w:rsid w:val="00CF2C94"/>
    <w:rsid w:val="00D0192F"/>
    <w:rsid w:val="00D025B0"/>
    <w:rsid w:val="00D356C3"/>
    <w:rsid w:val="00D40661"/>
    <w:rsid w:val="00D537AD"/>
    <w:rsid w:val="00D641B3"/>
    <w:rsid w:val="00D7162B"/>
    <w:rsid w:val="00D81927"/>
    <w:rsid w:val="00DC678D"/>
    <w:rsid w:val="00E0410F"/>
    <w:rsid w:val="00E0485A"/>
    <w:rsid w:val="00E20943"/>
    <w:rsid w:val="00E52E0E"/>
    <w:rsid w:val="00EA10C0"/>
    <w:rsid w:val="00EC386C"/>
    <w:rsid w:val="00F13518"/>
    <w:rsid w:val="00F15676"/>
    <w:rsid w:val="00F32A7D"/>
    <w:rsid w:val="00F63AE2"/>
    <w:rsid w:val="00F934E6"/>
    <w:rsid w:val="00FA6E06"/>
    <w:rsid w:val="00FB67EC"/>
    <w:rsid w:val="00FC1011"/>
    <w:rsid w:val="00FD26E2"/>
    <w:rsid w:val="00FE513D"/>
    <w:rsid w:val="00FF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03EC9D"/>
  <w15:docId w15:val="{C903EEFA-77B0-42C2-9BFD-DBB5C41BB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7C5C"/>
    <w:pPr>
      <w:spacing w:before="240"/>
      <w:jc w:val="both"/>
    </w:pPr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0"/>
      <w:jc w:val="center"/>
      <w:outlineLvl w:val="0"/>
    </w:pPr>
    <w:rPr>
      <w:rFonts w:ascii="Times New Roman" w:hAnsi="Times New Roman"/>
      <w:b/>
      <w:bCs/>
      <w:sz w:val="24"/>
      <w:szCs w:val="24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left" w:pos="0"/>
        <w:tab w:val="right" w:pos="8307"/>
      </w:tabs>
      <w:jc w:val="left"/>
    </w:pPr>
    <w:rPr>
      <w:b/>
    </w:rPr>
  </w:style>
  <w:style w:type="paragraph" w:styleId="Footer">
    <w:name w:val="footer"/>
    <w:basedOn w:val="Normal"/>
    <w:pPr>
      <w:tabs>
        <w:tab w:val="left" w:pos="0"/>
        <w:tab w:val="right" w:pos="8307"/>
      </w:tabs>
      <w:spacing w:before="120"/>
      <w:jc w:val="left"/>
    </w:pPr>
    <w:rPr>
      <w:sz w:val="18"/>
    </w:rPr>
  </w:style>
  <w:style w:type="paragraph" w:styleId="Title">
    <w:name w:val="Title"/>
    <w:basedOn w:val="Normal"/>
    <w:qFormat/>
    <w:pPr>
      <w:spacing w:before="0"/>
      <w:jc w:val="center"/>
    </w:pPr>
    <w:rPr>
      <w:rFonts w:ascii="Times New Roman" w:hAnsi="Times New Roman"/>
      <w:b/>
      <w:bCs/>
      <w:sz w:val="24"/>
      <w:szCs w:val="24"/>
      <w:u w:val="single"/>
      <w:lang w:val="en-US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Indent">
    <w:name w:val="Body Text Indent"/>
    <w:basedOn w:val="Normal"/>
    <w:link w:val="BodyTextIndentChar"/>
    <w:pPr>
      <w:spacing w:before="0"/>
      <w:ind w:left="720"/>
    </w:pPr>
    <w:rPr>
      <w:rFonts w:cs="Arial"/>
      <w:sz w:val="24"/>
    </w:rPr>
  </w:style>
  <w:style w:type="paragraph" w:styleId="BodyTextIndent3">
    <w:name w:val="Body Text Indent 3"/>
    <w:basedOn w:val="Normal"/>
    <w:link w:val="BodyTextIndent3Char"/>
    <w:rsid w:val="0001494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14942"/>
    <w:rPr>
      <w:rFonts w:ascii="Arial" w:hAnsi="Arial"/>
      <w:sz w:val="16"/>
      <w:szCs w:val="16"/>
      <w:lang w:eastAsia="en-US"/>
    </w:rPr>
  </w:style>
  <w:style w:type="paragraph" w:styleId="NoSpacing">
    <w:name w:val="No Spacing"/>
    <w:uiPriority w:val="1"/>
    <w:qFormat/>
    <w:rsid w:val="00014942"/>
    <w:pPr>
      <w:jc w:val="both"/>
    </w:pPr>
    <w:rPr>
      <w:rFonts w:ascii="Arial" w:hAnsi="Arial"/>
      <w:sz w:val="22"/>
      <w:lang w:eastAsia="en-US"/>
    </w:rPr>
  </w:style>
  <w:style w:type="paragraph" w:styleId="ListParagraph">
    <w:name w:val="List Paragraph"/>
    <w:basedOn w:val="Normal"/>
    <w:uiPriority w:val="34"/>
    <w:qFormat/>
    <w:rsid w:val="00912CDB"/>
    <w:pPr>
      <w:ind w:left="720"/>
      <w:contextualSpacing/>
    </w:pPr>
  </w:style>
  <w:style w:type="character" w:customStyle="1" w:styleId="BodyTextIndentChar">
    <w:name w:val="Body Text Indent Char"/>
    <w:basedOn w:val="DefaultParagraphFont"/>
    <w:link w:val="BodyTextIndent"/>
    <w:rsid w:val="00922842"/>
    <w:rPr>
      <w:rFonts w:ascii="Arial" w:hAnsi="Arial" w:cs="Arial"/>
      <w:sz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2284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B97F0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97F0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97F07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97F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97F07"/>
    <w:rPr>
      <w:rFonts w:ascii="Arial" w:hAnsi="Arial"/>
      <w:b/>
      <w:bCs/>
      <w:lang w:eastAsia="en-US"/>
    </w:rPr>
  </w:style>
  <w:style w:type="paragraph" w:styleId="Revision">
    <w:name w:val="Revision"/>
    <w:hidden/>
    <w:uiPriority w:val="99"/>
    <w:semiHidden/>
    <w:rsid w:val="00B97F07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raffic.notices@newcastle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letstalknewcastle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treetworks@newcastle.gov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7750C74D142B489D08370FC7D4C523" ma:contentTypeVersion="13" ma:contentTypeDescription="Create a new document." ma:contentTypeScope="" ma:versionID="1c327f8ddf7c7dc36e1e5365a9147b8f">
  <xsd:schema xmlns:xsd="http://www.w3.org/2001/XMLSchema" xmlns:xs="http://www.w3.org/2001/XMLSchema" xmlns:p="http://schemas.microsoft.com/office/2006/metadata/properties" xmlns:ns2="ef3e0d90-3928-48fb-8f06-39ed94336786" xmlns:ns3="8038ca92-cf2d-42d7-ac46-a13552d8c20f" targetNamespace="http://schemas.microsoft.com/office/2006/metadata/properties" ma:root="true" ma:fieldsID="148c7afb3b7014dcd6356afc76133d73" ns2:_="" ns3:_="">
    <xsd:import namespace="ef3e0d90-3928-48fb-8f06-39ed94336786"/>
    <xsd:import namespace="8038ca92-cf2d-42d7-ac46-a13552d8c2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3e0d90-3928-48fb-8f06-39ed943367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2e46b9b-9eb4-4263-a0bd-b634727372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8ca92-cf2d-42d7-ac46-a13552d8c2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b7c0f0e-f197-431a-af2e-73774cd6578b}" ma:internalName="TaxCatchAll" ma:showField="CatchAllData" ma:web="8038ca92-cf2d-42d7-ac46-a13552d8c2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38ca92-cf2d-42d7-ac46-a13552d8c20f"/>
    <lcf76f155ced4ddcb4097134ff3c332f xmlns="ef3e0d90-3928-48fb-8f06-39ed9433678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E1A0918-1D07-464F-B08F-2AF720EC62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131910-64F7-4409-BCE5-D55B8525EC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3e0d90-3928-48fb-8f06-39ed94336786"/>
    <ds:schemaRef ds:uri="8038ca92-cf2d-42d7-ac46-a13552d8c2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86BDCE-A7A9-460B-9D18-7BAC34DB3E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C265F5-0972-42EF-BB7C-48E3E0847235}">
  <ds:schemaRefs>
    <ds:schemaRef ds:uri="http://schemas.microsoft.com/office/2006/metadata/properties"/>
    <ds:schemaRef ds:uri="http://schemas.microsoft.com/office/infopath/2007/PartnerControls"/>
    <ds:schemaRef ds:uri="8038ca92-cf2d-42d7-ac46-a13552d8c20f"/>
    <ds:schemaRef ds:uri="ef3e0d90-3928-48fb-8f06-39ed94336786"/>
  </ds:schemaRefs>
</ds:datastoreItem>
</file>

<file path=docMetadata/LabelInfo.xml><?xml version="1.0" encoding="utf-8"?>
<clbl:labelList xmlns:clbl="http://schemas.microsoft.com/office/2020/mipLabelMetadata">
  <clbl:label id="{b29fb4c0-0d04-4a9f-b462-c1294b1e1b47}" enabled="0" method="" siteId="{b29fb4c0-0d04-4a9f-b462-c1294b1e1b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2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NEWCASTLE UPON TYNE</vt:lpstr>
    </vt:vector>
  </TitlesOfParts>
  <Company>Newcastle City Council</Company>
  <LinksUpToDate>false</LinksUpToDate>
  <CharactersWithSpaces>4532</CharactersWithSpaces>
  <SharedDoc>false</SharedDoc>
  <HLinks>
    <vt:vector size="6" baseType="variant">
      <vt:variant>
        <vt:i4>7667788</vt:i4>
      </vt:variant>
      <vt:variant>
        <vt:i4>0</vt:i4>
      </vt:variant>
      <vt:variant>
        <vt:i4>0</vt:i4>
      </vt:variant>
      <vt:variant>
        <vt:i4>5</vt:i4>
      </vt:variant>
      <vt:variant>
        <vt:lpwstr>mailto:traffic.notices@newcastle.gov.uk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NEWCASTLE UPON TYNE</dc:title>
  <dc:subject/>
  <dc:creator>IT Newcastle</dc:creator>
  <cp:keywords/>
  <dc:description/>
  <cp:lastModifiedBy>Rogerson, Trina</cp:lastModifiedBy>
  <cp:revision>12</cp:revision>
  <cp:lastPrinted>2015-03-25T15:34:00Z</cp:lastPrinted>
  <dcterms:created xsi:type="dcterms:W3CDTF">2026-04-17T12:09:00Z</dcterms:created>
  <dcterms:modified xsi:type="dcterms:W3CDTF">2026-09-25T09:04:00Z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0x010100177750C74D142B489D08370FC7D4C523</vt:lpwstr>
  </property>
  <property fmtid="{D5CDD505-2E9C-101B-9397-08002B2CF9AE}" pid="3" name="MediaServiceImageTags">
    <vt:lpwstr/>
  </property>
</Properties>
</file>